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94" w:rsidRDefault="0025273C">
      <w:pPr>
        <w:widowControl/>
        <w:spacing w:line="50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附件1：</w:t>
      </w:r>
    </w:p>
    <w:tbl>
      <w:tblPr>
        <w:tblpPr w:leftFromText="180" w:rightFromText="180" w:vertAnchor="text" w:horzAnchor="page" w:tblpX="1440" w:tblpY="654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9"/>
        <w:gridCol w:w="1415"/>
        <w:gridCol w:w="5837"/>
      </w:tblGrid>
      <w:tr w:rsidR="00491794">
        <w:trPr>
          <w:trHeight w:hRule="exact" w:val="867"/>
        </w:trPr>
        <w:tc>
          <w:tcPr>
            <w:tcW w:w="2229" w:type="dxa"/>
            <w:noWrap/>
            <w:vAlign w:val="center"/>
          </w:tcPr>
          <w:p w:rsidR="00491794" w:rsidRDefault="0025273C"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415" w:type="dxa"/>
            <w:noWrap/>
            <w:vAlign w:val="center"/>
          </w:tcPr>
          <w:p w:rsidR="00491794" w:rsidRDefault="0025273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需求人数</w:t>
            </w:r>
          </w:p>
          <w:p w:rsidR="00491794" w:rsidRDefault="0025273C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（名）</w:t>
            </w:r>
          </w:p>
        </w:tc>
        <w:tc>
          <w:tcPr>
            <w:tcW w:w="5837" w:type="dxa"/>
            <w:noWrap/>
            <w:vAlign w:val="center"/>
          </w:tcPr>
          <w:p w:rsidR="00491794" w:rsidRDefault="0025273C"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491794">
        <w:trPr>
          <w:trHeight w:val="1267"/>
        </w:trPr>
        <w:tc>
          <w:tcPr>
            <w:tcW w:w="2229" w:type="dxa"/>
            <w:noWrap/>
            <w:vAlign w:val="center"/>
          </w:tcPr>
          <w:p w:rsidR="00491794" w:rsidRDefault="0025273C">
            <w:pPr>
              <w:spacing w:line="500" w:lineRule="exact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口腔医学</w:t>
            </w:r>
          </w:p>
        </w:tc>
        <w:tc>
          <w:tcPr>
            <w:tcW w:w="1415" w:type="dxa"/>
            <w:noWrap/>
            <w:vAlign w:val="center"/>
          </w:tcPr>
          <w:p w:rsidR="00491794" w:rsidRDefault="0025273C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5837" w:type="dxa"/>
            <w:noWrap/>
            <w:vAlign w:val="center"/>
          </w:tcPr>
          <w:p w:rsidR="00491794" w:rsidRDefault="0025273C">
            <w:pPr>
              <w:pStyle w:val="a5"/>
              <w:widowControl/>
              <w:spacing w:line="40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1.应届（2021年</w:t>
            </w:r>
            <w:r w:rsidR="000D1FF8">
              <w:rPr>
                <w:rFonts w:ascii="微软雅黑" w:eastAsia="微软雅黑" w:hAnsi="微软雅黑" w:cs="宋体" w:hint="eastAsia"/>
                <w:kern w:val="0"/>
                <w:szCs w:val="21"/>
              </w:rPr>
              <w:t>毕业或</w:t>
            </w:r>
            <w:r w:rsidR="000D1FF8" w:rsidRPr="000D1FF8">
              <w:rPr>
                <w:rFonts w:ascii="微软雅黑" w:eastAsia="微软雅黑" w:hAnsi="微软雅黑" w:cs="宋体" w:hint="eastAsia"/>
                <w:kern w:val="0"/>
                <w:szCs w:val="21"/>
              </w:rPr>
              <w:t>2020年</w:t>
            </w:r>
            <w:r w:rsidR="0074378F">
              <w:rPr>
                <w:rFonts w:ascii="微软雅黑" w:eastAsia="微软雅黑" w:hAnsi="微软雅黑" w:cs="宋体" w:hint="eastAsia"/>
                <w:kern w:val="0"/>
                <w:szCs w:val="21"/>
              </w:rPr>
              <w:t>毕业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）高中起点全日制专科及以上学历；</w:t>
            </w:r>
          </w:p>
          <w:p w:rsidR="00491794" w:rsidRDefault="0025273C">
            <w:pPr>
              <w:widowControl/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2.往届高中起点全日制专科及以上学历，具有口腔专业医师资格证书者，年龄在35周岁以下。</w:t>
            </w:r>
          </w:p>
        </w:tc>
      </w:tr>
      <w:tr w:rsidR="00491794" w:rsidTr="00606DD8">
        <w:trPr>
          <w:trHeight w:hRule="exact" w:val="2078"/>
        </w:trPr>
        <w:tc>
          <w:tcPr>
            <w:tcW w:w="2229" w:type="dxa"/>
            <w:noWrap/>
            <w:vAlign w:val="center"/>
          </w:tcPr>
          <w:p w:rsidR="00491794" w:rsidRDefault="0025273C">
            <w:pPr>
              <w:spacing w:line="500" w:lineRule="exact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护理</w:t>
            </w:r>
          </w:p>
        </w:tc>
        <w:tc>
          <w:tcPr>
            <w:tcW w:w="1415" w:type="dxa"/>
            <w:noWrap/>
            <w:vAlign w:val="center"/>
          </w:tcPr>
          <w:p w:rsidR="00491794" w:rsidRDefault="0025273C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60</w:t>
            </w:r>
          </w:p>
        </w:tc>
        <w:tc>
          <w:tcPr>
            <w:tcW w:w="5837" w:type="dxa"/>
            <w:noWrap/>
            <w:vAlign w:val="center"/>
          </w:tcPr>
          <w:p w:rsidR="00491794" w:rsidRDefault="0025273C">
            <w:pPr>
              <w:pStyle w:val="a5"/>
              <w:widowControl/>
              <w:spacing w:line="40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1.应届</w:t>
            </w:r>
            <w:r w:rsidR="000D1FF8" w:rsidRPr="000D1FF8">
              <w:rPr>
                <w:rFonts w:ascii="微软雅黑" w:eastAsia="微软雅黑" w:hAnsi="微软雅黑" w:cs="宋体" w:hint="eastAsia"/>
                <w:kern w:val="0"/>
                <w:szCs w:val="21"/>
              </w:rPr>
              <w:t>（2021年毕业或2020年</w:t>
            </w:r>
            <w:r w:rsidR="0074378F" w:rsidRPr="0074378F">
              <w:rPr>
                <w:rFonts w:ascii="微软雅黑" w:eastAsia="微软雅黑" w:hAnsi="微软雅黑" w:cs="宋体" w:hint="eastAsia"/>
                <w:kern w:val="0"/>
                <w:szCs w:val="21"/>
              </w:rPr>
              <w:t>毕业</w:t>
            </w:r>
            <w:r w:rsidR="000D1FF8" w:rsidRPr="000D1FF8">
              <w:rPr>
                <w:rFonts w:ascii="微软雅黑" w:eastAsia="微软雅黑" w:hAnsi="微软雅黑" w:cs="宋体" w:hint="eastAsia"/>
                <w:kern w:val="0"/>
                <w:szCs w:val="21"/>
              </w:rPr>
              <w:t>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高中起点全日制专科及以上学历；</w:t>
            </w:r>
          </w:p>
          <w:p w:rsidR="00491794" w:rsidRDefault="0025273C" w:rsidP="001526D6">
            <w:pPr>
              <w:pStyle w:val="a5"/>
              <w:widowControl/>
              <w:spacing w:line="40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2.往届高中起点全日制专科及以上学历，有护士执业证书，具有二级及以上医院临床工作经历（单位提供工作证明），年龄在28周岁以下。</w:t>
            </w:r>
          </w:p>
        </w:tc>
      </w:tr>
      <w:tr w:rsidR="00491794" w:rsidTr="009D7655">
        <w:trPr>
          <w:trHeight w:hRule="exact" w:val="1965"/>
        </w:trPr>
        <w:tc>
          <w:tcPr>
            <w:tcW w:w="2229" w:type="dxa"/>
            <w:noWrap/>
            <w:vAlign w:val="center"/>
          </w:tcPr>
          <w:p w:rsidR="00491794" w:rsidRDefault="0025273C">
            <w:pPr>
              <w:spacing w:line="500" w:lineRule="exact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医学影像技师</w:t>
            </w:r>
          </w:p>
        </w:tc>
        <w:tc>
          <w:tcPr>
            <w:tcW w:w="1415" w:type="dxa"/>
            <w:noWrap/>
            <w:vAlign w:val="center"/>
          </w:tcPr>
          <w:p w:rsidR="00491794" w:rsidRDefault="0025273C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5837" w:type="dxa"/>
            <w:noWrap/>
            <w:vAlign w:val="center"/>
          </w:tcPr>
          <w:p w:rsidR="00491794" w:rsidRDefault="0025273C">
            <w:pPr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1.应届</w:t>
            </w:r>
            <w:r w:rsidR="000D1FF8" w:rsidRPr="000D1FF8">
              <w:rPr>
                <w:rFonts w:ascii="微软雅黑" w:eastAsia="微软雅黑" w:hAnsi="微软雅黑" w:cs="宋体" w:hint="eastAsia"/>
                <w:kern w:val="0"/>
                <w:szCs w:val="21"/>
              </w:rPr>
              <w:t>（2021年毕业或2020年</w:t>
            </w:r>
            <w:r w:rsidR="0074378F" w:rsidRPr="0074378F">
              <w:rPr>
                <w:rFonts w:ascii="微软雅黑" w:eastAsia="微软雅黑" w:hAnsi="微软雅黑" w:cs="宋体" w:hint="eastAsia"/>
                <w:kern w:val="0"/>
                <w:szCs w:val="21"/>
              </w:rPr>
              <w:t>毕业</w:t>
            </w:r>
            <w:r w:rsidR="000D1FF8" w:rsidRPr="000D1FF8">
              <w:rPr>
                <w:rFonts w:ascii="微软雅黑" w:eastAsia="微软雅黑" w:hAnsi="微软雅黑" w:cs="宋体" w:hint="eastAsia"/>
                <w:kern w:val="0"/>
                <w:szCs w:val="21"/>
              </w:rPr>
              <w:t>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高中起点全日制专科及以上学历；</w:t>
            </w:r>
          </w:p>
          <w:p w:rsidR="00491794" w:rsidRDefault="0025273C">
            <w:pPr>
              <w:spacing w:line="400" w:lineRule="exact"/>
              <w:jc w:val="left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2.往届高中起点全日制专科及以上学历，有技师证，具有二级及以上医院临床工作经历（单位提供工作证明），年龄在28周岁以下。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 xml:space="preserve">                             </w:t>
            </w:r>
          </w:p>
        </w:tc>
      </w:tr>
      <w:tr w:rsidR="00491794" w:rsidTr="001526D6">
        <w:trPr>
          <w:trHeight w:hRule="exact" w:val="858"/>
        </w:trPr>
        <w:tc>
          <w:tcPr>
            <w:tcW w:w="2229" w:type="dxa"/>
            <w:noWrap/>
            <w:vAlign w:val="center"/>
          </w:tcPr>
          <w:p w:rsidR="00491794" w:rsidRDefault="0025273C">
            <w:pPr>
              <w:spacing w:line="300" w:lineRule="exact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心脑电图、肌电图医师</w:t>
            </w:r>
          </w:p>
        </w:tc>
        <w:tc>
          <w:tcPr>
            <w:tcW w:w="1415" w:type="dxa"/>
            <w:noWrap/>
            <w:vAlign w:val="center"/>
          </w:tcPr>
          <w:p w:rsidR="00491794" w:rsidRDefault="0025273C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</w:p>
        </w:tc>
        <w:tc>
          <w:tcPr>
            <w:tcW w:w="5837" w:type="dxa"/>
            <w:noWrap/>
            <w:vAlign w:val="center"/>
          </w:tcPr>
          <w:p w:rsidR="00491794" w:rsidRDefault="0025273C" w:rsidP="0074378F">
            <w:pPr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应届</w:t>
            </w:r>
            <w:r w:rsidR="000D1FF8" w:rsidRPr="000D1FF8">
              <w:rPr>
                <w:rFonts w:ascii="微软雅黑" w:eastAsia="微软雅黑" w:hAnsi="微软雅黑" w:cs="宋体" w:hint="eastAsia"/>
                <w:kern w:val="0"/>
                <w:szCs w:val="21"/>
              </w:rPr>
              <w:t>（2021年毕业或2020年</w:t>
            </w:r>
            <w:r w:rsidR="0074378F" w:rsidRPr="0074378F">
              <w:rPr>
                <w:rFonts w:ascii="微软雅黑" w:eastAsia="微软雅黑" w:hAnsi="微软雅黑" w:cs="宋体" w:hint="eastAsia"/>
                <w:kern w:val="0"/>
                <w:szCs w:val="21"/>
              </w:rPr>
              <w:t>毕业</w:t>
            </w:r>
            <w:r w:rsidR="000D1FF8" w:rsidRPr="000D1FF8">
              <w:rPr>
                <w:rFonts w:ascii="微软雅黑" w:eastAsia="微软雅黑" w:hAnsi="微软雅黑" w:cs="宋体" w:hint="eastAsia"/>
                <w:kern w:val="0"/>
                <w:szCs w:val="21"/>
              </w:rPr>
              <w:t>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高中起点全日制专科及以上学历，临床医学及相关专业。</w:t>
            </w:r>
          </w:p>
        </w:tc>
      </w:tr>
      <w:tr w:rsidR="00491794" w:rsidTr="001526D6">
        <w:trPr>
          <w:trHeight w:hRule="exact" w:val="1991"/>
        </w:trPr>
        <w:tc>
          <w:tcPr>
            <w:tcW w:w="2229" w:type="dxa"/>
            <w:noWrap/>
            <w:vAlign w:val="center"/>
          </w:tcPr>
          <w:p w:rsidR="00491794" w:rsidRDefault="0025273C">
            <w:pPr>
              <w:spacing w:line="500" w:lineRule="exact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医学检验</w:t>
            </w:r>
          </w:p>
        </w:tc>
        <w:tc>
          <w:tcPr>
            <w:tcW w:w="1415" w:type="dxa"/>
            <w:noWrap/>
            <w:vAlign w:val="center"/>
          </w:tcPr>
          <w:p w:rsidR="00491794" w:rsidRDefault="0025273C">
            <w:pPr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8</w:t>
            </w:r>
          </w:p>
        </w:tc>
        <w:tc>
          <w:tcPr>
            <w:tcW w:w="5837" w:type="dxa"/>
            <w:noWrap/>
            <w:vAlign w:val="center"/>
          </w:tcPr>
          <w:p w:rsidR="00491794" w:rsidRDefault="0025273C">
            <w:pPr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1.应届</w:t>
            </w:r>
            <w:r w:rsidR="000D1FF8" w:rsidRPr="000D1FF8">
              <w:rPr>
                <w:rFonts w:ascii="微软雅黑" w:eastAsia="微软雅黑" w:hAnsi="微软雅黑" w:cs="宋体" w:hint="eastAsia"/>
                <w:kern w:val="0"/>
                <w:szCs w:val="21"/>
              </w:rPr>
              <w:t>（2021年毕业或2020年</w:t>
            </w:r>
            <w:r w:rsidR="0074378F" w:rsidRPr="0074378F">
              <w:rPr>
                <w:rFonts w:ascii="微软雅黑" w:eastAsia="微软雅黑" w:hAnsi="微软雅黑" w:cs="宋体" w:hint="eastAsia"/>
                <w:kern w:val="0"/>
                <w:szCs w:val="21"/>
              </w:rPr>
              <w:t>毕业</w:t>
            </w:r>
            <w:r w:rsidR="000D1FF8" w:rsidRPr="000D1FF8">
              <w:rPr>
                <w:rFonts w:ascii="微软雅黑" w:eastAsia="微软雅黑" w:hAnsi="微软雅黑" w:cs="宋体" w:hint="eastAsia"/>
                <w:kern w:val="0"/>
                <w:szCs w:val="21"/>
              </w:rPr>
              <w:t>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高中起点全日制专科及以上学历；</w:t>
            </w:r>
          </w:p>
          <w:p w:rsidR="00491794" w:rsidRDefault="0025273C">
            <w:pPr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2.往届高中起点全日制专科及以上学历，有检验师证，具有二级及以上医院临床工作经历（单位提供工作证明），年龄在28周岁以下。</w:t>
            </w:r>
          </w:p>
        </w:tc>
      </w:tr>
      <w:tr w:rsidR="00491794">
        <w:trPr>
          <w:trHeight w:hRule="exact" w:val="669"/>
        </w:trPr>
        <w:tc>
          <w:tcPr>
            <w:tcW w:w="2229" w:type="dxa"/>
            <w:noWrap/>
            <w:vAlign w:val="center"/>
          </w:tcPr>
          <w:p w:rsidR="00491794" w:rsidRDefault="0025273C">
            <w:pPr>
              <w:spacing w:line="500" w:lineRule="exact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药学</w:t>
            </w:r>
          </w:p>
        </w:tc>
        <w:tc>
          <w:tcPr>
            <w:tcW w:w="1415" w:type="dxa"/>
            <w:noWrap/>
            <w:vAlign w:val="center"/>
          </w:tcPr>
          <w:p w:rsidR="00491794" w:rsidRDefault="0025273C">
            <w:pPr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8</w:t>
            </w:r>
          </w:p>
        </w:tc>
        <w:tc>
          <w:tcPr>
            <w:tcW w:w="5837" w:type="dxa"/>
            <w:noWrap/>
            <w:vAlign w:val="center"/>
          </w:tcPr>
          <w:p w:rsidR="00491794" w:rsidRDefault="0025273C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高中起点全日制专科及以上学历，年龄在28周岁以下。</w:t>
            </w:r>
          </w:p>
        </w:tc>
      </w:tr>
      <w:tr w:rsidR="00491794" w:rsidTr="001526D6">
        <w:trPr>
          <w:trHeight w:hRule="exact" w:val="1023"/>
        </w:trPr>
        <w:tc>
          <w:tcPr>
            <w:tcW w:w="2229" w:type="dxa"/>
            <w:noWrap/>
            <w:vAlign w:val="center"/>
          </w:tcPr>
          <w:p w:rsidR="00491794" w:rsidRDefault="0025273C">
            <w:pPr>
              <w:spacing w:line="500" w:lineRule="exact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信息</w:t>
            </w:r>
          </w:p>
        </w:tc>
        <w:tc>
          <w:tcPr>
            <w:tcW w:w="1415" w:type="dxa"/>
            <w:noWrap/>
            <w:vAlign w:val="center"/>
          </w:tcPr>
          <w:p w:rsidR="00491794" w:rsidRDefault="0025273C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5837" w:type="dxa"/>
            <w:noWrap/>
            <w:vAlign w:val="center"/>
          </w:tcPr>
          <w:p w:rsidR="00491794" w:rsidRDefault="0025273C">
            <w:pPr>
              <w:widowControl/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全日制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高中起点</w:t>
            </w:r>
            <w:r>
              <w:rPr>
                <w:rFonts w:ascii="微软雅黑" w:eastAsia="微软雅黑" w:hAnsi="微软雅黑" w:cs="宋体" w:hint="eastAsia"/>
                <w:szCs w:val="21"/>
              </w:rPr>
              <w:t>专科及以上学历，软件工程</w:t>
            </w:r>
            <w:r w:rsidR="003C741C">
              <w:rPr>
                <w:rFonts w:ascii="微软雅黑" w:eastAsia="微软雅黑" w:hAnsi="微软雅黑" w:cs="宋体" w:hint="eastAsia"/>
                <w:szCs w:val="21"/>
              </w:rPr>
              <w:t>及</w:t>
            </w:r>
            <w:r>
              <w:rPr>
                <w:rFonts w:ascii="微软雅黑" w:eastAsia="微软雅黑" w:hAnsi="微软雅黑" w:cs="宋体" w:hint="eastAsia"/>
                <w:szCs w:val="21"/>
              </w:rPr>
              <w:t>相关专业，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年龄在28周岁以下。</w:t>
            </w:r>
          </w:p>
        </w:tc>
      </w:tr>
      <w:tr w:rsidR="00491794">
        <w:trPr>
          <w:trHeight w:hRule="exact" w:val="836"/>
        </w:trPr>
        <w:tc>
          <w:tcPr>
            <w:tcW w:w="2229" w:type="dxa"/>
            <w:noWrap/>
            <w:vAlign w:val="center"/>
          </w:tcPr>
          <w:p w:rsidR="00491794" w:rsidRDefault="0025273C">
            <w:pPr>
              <w:spacing w:line="500" w:lineRule="exact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财务</w:t>
            </w:r>
          </w:p>
        </w:tc>
        <w:tc>
          <w:tcPr>
            <w:tcW w:w="1415" w:type="dxa"/>
            <w:noWrap/>
            <w:vAlign w:val="center"/>
          </w:tcPr>
          <w:p w:rsidR="00491794" w:rsidRDefault="0025273C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5837" w:type="dxa"/>
            <w:noWrap/>
            <w:vAlign w:val="center"/>
          </w:tcPr>
          <w:p w:rsidR="00491794" w:rsidRDefault="0025273C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高中起点全日制专科及以上学历，财务专业，年龄在28周岁以下。</w:t>
            </w:r>
          </w:p>
        </w:tc>
      </w:tr>
      <w:tr w:rsidR="00491794">
        <w:trPr>
          <w:trHeight w:hRule="exact" w:val="891"/>
        </w:trPr>
        <w:tc>
          <w:tcPr>
            <w:tcW w:w="2229" w:type="dxa"/>
            <w:noWrap/>
            <w:vAlign w:val="center"/>
          </w:tcPr>
          <w:p w:rsidR="00491794" w:rsidRDefault="0025273C" w:rsidP="000D1FF8">
            <w:pPr>
              <w:spacing w:line="500" w:lineRule="exact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设备</w:t>
            </w:r>
          </w:p>
        </w:tc>
        <w:tc>
          <w:tcPr>
            <w:tcW w:w="1415" w:type="dxa"/>
            <w:noWrap/>
            <w:vAlign w:val="center"/>
          </w:tcPr>
          <w:p w:rsidR="00491794" w:rsidRDefault="0025273C" w:rsidP="000D1FF8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5837" w:type="dxa"/>
            <w:noWrap/>
            <w:vAlign w:val="center"/>
          </w:tcPr>
          <w:p w:rsidR="00491794" w:rsidRDefault="0025273C" w:rsidP="001526D6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高中起点全日制专科及以上学历，医疗器械维修专业，年龄在28周岁以下。</w:t>
            </w:r>
          </w:p>
        </w:tc>
      </w:tr>
    </w:tbl>
    <w:p w:rsidR="00491794" w:rsidRDefault="0025273C" w:rsidP="000D1FF8">
      <w:pPr>
        <w:widowControl/>
        <w:spacing w:line="50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济南市济阳区人民医院合同制工作人员职位表</w:t>
      </w:r>
      <w:bookmarkStart w:id="0" w:name="_GoBack"/>
      <w:bookmarkEnd w:id="0"/>
    </w:p>
    <w:p w:rsidR="00491794" w:rsidRDefault="00491794">
      <w:pPr>
        <w:rPr>
          <w:sz w:val="13"/>
          <w:szCs w:val="13"/>
        </w:rPr>
      </w:pPr>
    </w:p>
    <w:sectPr w:rsidR="00491794" w:rsidSect="001526D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F45"/>
    <w:rsid w:val="000D1FF8"/>
    <w:rsid w:val="001526D6"/>
    <w:rsid w:val="00184B78"/>
    <w:rsid w:val="00200008"/>
    <w:rsid w:val="0025273C"/>
    <w:rsid w:val="002A6E05"/>
    <w:rsid w:val="003C52FC"/>
    <w:rsid w:val="003C741C"/>
    <w:rsid w:val="00406F45"/>
    <w:rsid w:val="00491794"/>
    <w:rsid w:val="0049364E"/>
    <w:rsid w:val="00606DD8"/>
    <w:rsid w:val="00642895"/>
    <w:rsid w:val="0074378F"/>
    <w:rsid w:val="008000FB"/>
    <w:rsid w:val="00810EBE"/>
    <w:rsid w:val="008153E7"/>
    <w:rsid w:val="00827322"/>
    <w:rsid w:val="00855F3B"/>
    <w:rsid w:val="00907577"/>
    <w:rsid w:val="009D7655"/>
    <w:rsid w:val="009E3007"/>
    <w:rsid w:val="00A07409"/>
    <w:rsid w:val="00B412C5"/>
    <w:rsid w:val="00BE01F4"/>
    <w:rsid w:val="00CA4853"/>
    <w:rsid w:val="00D8406B"/>
    <w:rsid w:val="00DA6824"/>
    <w:rsid w:val="00E07A04"/>
    <w:rsid w:val="00E40E73"/>
    <w:rsid w:val="00E42983"/>
    <w:rsid w:val="00EE778B"/>
    <w:rsid w:val="00F34B68"/>
    <w:rsid w:val="00F35147"/>
    <w:rsid w:val="00FC3185"/>
    <w:rsid w:val="00FE2B6D"/>
    <w:rsid w:val="04485C4F"/>
    <w:rsid w:val="047C0412"/>
    <w:rsid w:val="18E35CC4"/>
    <w:rsid w:val="1F03681B"/>
    <w:rsid w:val="5F9C553B"/>
    <w:rsid w:val="60424771"/>
    <w:rsid w:val="61706EA5"/>
    <w:rsid w:val="66CB4D2B"/>
    <w:rsid w:val="6A2F26F8"/>
    <w:rsid w:val="6C51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103</Words>
  <Characters>592</Characters>
  <Application>Microsoft Office Word</Application>
  <DocSecurity>0</DocSecurity>
  <Lines>4</Lines>
  <Paragraphs>1</Paragraphs>
  <ScaleCrop>false</ScaleCrop>
  <Company>user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2021-03-12T01:21:00Z</dcterms:created>
  <dcterms:modified xsi:type="dcterms:W3CDTF">2021-05-13T08:31:00Z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