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/>
          <w:b/>
          <w:bCs/>
        </w:rPr>
        <w:t>服务器参数：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1U机架式服务器；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CPU：核心数≥8核，主频≥3.2GHz；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内存≥16G；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硬盘：600G SAS硬盘*2；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阵列卡：SR760阵列卡；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电源：900W电源*1；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网口：2GE+2*10GE；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含导轨</w:t>
      </w: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2</w:t>
      </w:r>
      <w:r>
        <w:rPr>
          <w:rFonts w:hint="eastAsia" w:ascii="宋体" w:hAnsi="宋体" w:eastAsia="宋体"/>
          <w:b/>
          <w:bCs/>
        </w:rPr>
        <w:t>服务器参数：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2U机架式服务器；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CPU:2颗国产自研CPU,核数≥32核；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内存：≥128GB，可支持16个内存插槽;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硬盘：配置2*960G SSD硬盘，可支持12块3.5inch托架的SATA/SAS硬盘;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RAID卡：标配9440 RAID卡；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网口：≥8GE以太网卡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电源：2*900W交流电源；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操作系统：支持麒麟、欧拉、统信等国产操作系统的服务器版；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10"/>
    <w:rsid w:val="005B588E"/>
    <w:rsid w:val="005F04E8"/>
    <w:rsid w:val="007A0610"/>
    <w:rsid w:val="008E62AB"/>
    <w:rsid w:val="00E374E1"/>
    <w:rsid w:val="3416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5"/>
    <w:link w:val="12"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2</TotalTime>
  <ScaleCrop>false</ScaleCrop>
  <LinksUpToDate>false</LinksUpToDate>
  <CharactersWithSpaces>311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2025-03-06T06:48:00Z</dcterms:created>
  <dc:creator>e15129</dc:creator>
  <cp:lastModifiedBy>Administrator</cp:lastModifiedBy>
  <dcterms:modified xsi:type="dcterms:W3CDTF">2025-03-19T00:02:14Z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