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jc w:val="center"/>
        <w:rPr>
          <w:sz w:val="36"/>
          <w:szCs w:val="36"/>
        </w:rPr>
      </w:pPr>
      <w:r>
        <w:rPr>
          <w:sz w:val="36"/>
          <w:szCs w:val="36"/>
        </w:rPr>
        <w:t>济南市济阳区人民医院</w:t>
      </w:r>
      <w:r>
        <w:rPr>
          <w:rFonts w:hint="eastAsia"/>
          <w:sz w:val="36"/>
          <w:szCs w:val="36"/>
          <w:lang w:val="en-US" w:eastAsia="zh-CN"/>
        </w:rPr>
        <w:t>CCU病房门维修</w:t>
      </w:r>
      <w:r>
        <w:rPr>
          <w:sz w:val="36"/>
          <w:szCs w:val="36"/>
        </w:rPr>
        <w:t>项目</w:t>
      </w:r>
      <w:r>
        <w:rPr>
          <w:rFonts w:hint="eastAsia"/>
          <w:sz w:val="36"/>
          <w:szCs w:val="36"/>
          <w:lang w:val="en-US" w:eastAsia="zh-CN"/>
        </w:rPr>
        <w:t>竞争性谈判</w:t>
      </w:r>
      <w:r>
        <w:rPr>
          <w:sz w:val="36"/>
          <w:szCs w:val="36"/>
        </w:rPr>
        <w:t>公告</w:t>
      </w:r>
    </w:p>
    <w:p>
      <w:pPr>
        <w:pStyle w:val="2"/>
        <w:keepNext w:val="0"/>
        <w:keepLines w:val="0"/>
        <w:widowControl/>
        <w:suppressLineNumbers w:val="0"/>
        <w:spacing w:after="0" w:afterAutospacing="0" w:line="390" w:lineRule="atLeast"/>
        <w:ind w:left="0" w:firstLine="420"/>
        <w:rPr>
          <w:rFonts w:hint="eastAsia" w:ascii="仿宋" w:hAnsi="仿宋" w:eastAsia="仿宋" w:cs="仿宋"/>
          <w:sz w:val="32"/>
          <w:szCs w:val="32"/>
          <w:lang w:val="en-US" w:eastAsia="zh-CN"/>
        </w:rPr>
      </w:pPr>
      <w:r>
        <w:rPr>
          <w:rFonts w:hint="eastAsia" w:ascii="宋体" w:hAnsi="宋体" w:eastAsia="宋体" w:cs="宋体"/>
          <w:color w:val="262626"/>
          <w:sz w:val="32"/>
          <w:szCs w:val="32"/>
          <w:shd w:val="clear" w:fill="FFFFFF"/>
        </w:rPr>
        <w:t> </w:t>
      </w:r>
      <w:r>
        <w:rPr>
          <w:rFonts w:ascii="仿宋" w:hAnsi="仿宋" w:eastAsia="仿宋" w:cs="仿宋"/>
          <w:color w:val="262626"/>
          <w:sz w:val="32"/>
          <w:szCs w:val="32"/>
          <w:shd w:val="clear" w:fill="FFFFFF"/>
        </w:rPr>
        <w:t>济南市济阳区人民医院</w:t>
      </w:r>
      <w:r>
        <w:rPr>
          <w:rFonts w:hint="eastAsia" w:ascii="仿宋" w:hAnsi="仿宋" w:eastAsia="仿宋" w:cs="仿宋"/>
          <w:sz w:val="32"/>
          <w:szCs w:val="32"/>
          <w:lang w:val="en-US" w:eastAsia="zh-CN"/>
        </w:rPr>
        <w:t>CCU病房门维修</w:t>
      </w:r>
      <w:r>
        <w:rPr>
          <w:rFonts w:hint="eastAsia" w:ascii="仿宋" w:hAnsi="仿宋" w:eastAsia="仿宋" w:cs="仿宋"/>
          <w:color w:val="262626"/>
          <w:sz w:val="32"/>
          <w:szCs w:val="32"/>
          <w:shd w:val="clear" w:fill="FFFFFF"/>
        </w:rPr>
        <w:t>项目已具备招标条件，拟对上述项目进行采购，欢迎符合资格的投标人前来投标。</w:t>
      </w:r>
      <w:r>
        <w:rPr>
          <w:rFonts w:hint="eastAsia" w:ascii="仿宋" w:hAnsi="仿宋" w:eastAsia="仿宋" w:cs="仿宋"/>
          <w:color w:val="262626"/>
          <w:sz w:val="32"/>
          <w:szCs w:val="32"/>
          <w:shd w:val="clear" w:fill="FFFFFF"/>
        </w:rPr>
        <w:br w:type="textWrapping"/>
      </w:r>
      <w:r>
        <w:rPr>
          <w:rStyle w:val="5"/>
          <w:rFonts w:hint="eastAsia" w:ascii="黑体" w:hAnsi="黑体" w:eastAsia="黑体" w:cs="黑体"/>
          <w:b w:val="0"/>
          <w:bCs/>
          <w:color w:val="262626"/>
          <w:sz w:val="32"/>
          <w:szCs w:val="32"/>
        </w:rPr>
        <w:t>一、项目概况与招标范围</w:t>
      </w:r>
      <w:r>
        <w:rPr>
          <w:rFonts w:hint="eastAsia" w:ascii="仿宋" w:hAnsi="仿宋" w:eastAsia="仿宋" w:cs="仿宋"/>
          <w:color w:val="262626"/>
          <w:sz w:val="28"/>
          <w:szCs w:val="28"/>
          <w:shd w:val="clear" w:fill="FFFFFF"/>
        </w:rPr>
        <w:br w:type="textWrapping"/>
      </w:r>
      <w:r>
        <w:rPr>
          <w:rFonts w:hint="eastAsia" w:ascii="仿宋" w:hAnsi="仿宋" w:eastAsia="仿宋" w:cs="仿宋"/>
          <w:color w:val="262626"/>
          <w:sz w:val="32"/>
          <w:szCs w:val="32"/>
          <w:shd w:val="clear" w:fill="FFFFFF"/>
        </w:rPr>
        <w:t>1.项目名称：</w:t>
      </w:r>
      <w:r>
        <w:rPr>
          <w:rFonts w:hint="eastAsia" w:ascii="仿宋" w:hAnsi="仿宋" w:eastAsia="仿宋" w:cs="仿宋"/>
          <w:sz w:val="32"/>
          <w:szCs w:val="32"/>
          <w:lang w:val="en-US" w:eastAsia="zh-CN"/>
        </w:rPr>
        <w:t>CCU病房门维修</w:t>
      </w:r>
    </w:p>
    <w:p>
      <w:pPr>
        <w:pStyle w:val="2"/>
        <w:keepNext w:val="0"/>
        <w:keepLines w:val="0"/>
        <w:widowControl/>
        <w:suppressLineNumbers w:val="0"/>
        <w:spacing w:after="0" w:afterAutospacing="0" w:line="390" w:lineRule="atLeast"/>
        <w:rPr>
          <w:rFonts w:hint="default" w:eastAsia="仿宋"/>
          <w:sz w:val="32"/>
          <w:szCs w:val="32"/>
          <w:lang w:val="en-US" w:eastAsia="zh-CN"/>
        </w:rPr>
      </w:pPr>
      <w:r>
        <w:rPr>
          <w:rFonts w:hint="eastAsia" w:ascii="仿宋" w:hAnsi="仿宋" w:eastAsia="仿宋" w:cs="仿宋"/>
          <w:color w:val="262626"/>
          <w:sz w:val="32"/>
          <w:szCs w:val="32"/>
          <w:shd w:val="clear" w:fill="FFFFFF"/>
        </w:rPr>
        <w:t>2.项目编号：</w:t>
      </w:r>
      <w:r>
        <w:rPr>
          <w:rFonts w:hint="eastAsia" w:ascii="仿宋" w:hAnsi="仿宋" w:eastAsia="仿宋" w:cs="仿宋"/>
          <w:color w:val="262626"/>
          <w:sz w:val="32"/>
          <w:szCs w:val="32"/>
          <w:shd w:val="clear" w:fill="FFFFFF"/>
          <w:lang w:val="en-US" w:eastAsia="zh-CN"/>
        </w:rPr>
        <w:t>JNSJYQRMYY-</w:t>
      </w:r>
      <w:r>
        <w:rPr>
          <w:rFonts w:hint="eastAsia" w:ascii="仿宋" w:hAnsi="仿宋" w:eastAsia="仿宋" w:cs="仿宋"/>
          <w:color w:val="262626"/>
          <w:sz w:val="32"/>
          <w:szCs w:val="32"/>
          <w:shd w:val="clear" w:fill="FFFFFF"/>
        </w:rPr>
        <w:t>2024-</w:t>
      </w:r>
      <w:r>
        <w:rPr>
          <w:rFonts w:hint="eastAsia" w:ascii="仿宋" w:hAnsi="仿宋" w:eastAsia="仿宋" w:cs="仿宋"/>
          <w:color w:val="262626"/>
          <w:sz w:val="32"/>
          <w:szCs w:val="32"/>
          <w:shd w:val="clear" w:fill="FFFFFF"/>
          <w:lang w:val="en-US" w:eastAsia="zh-CN"/>
        </w:rPr>
        <w:t>8</w:t>
      </w:r>
      <w:r>
        <w:rPr>
          <w:rFonts w:hint="eastAsia" w:ascii="仿宋" w:hAnsi="仿宋" w:eastAsia="仿宋" w:cs="仿宋"/>
          <w:color w:val="262626"/>
          <w:sz w:val="32"/>
          <w:szCs w:val="32"/>
          <w:shd w:val="clear" w:fill="FFFFFF"/>
        </w:rPr>
        <w:t>-</w:t>
      </w:r>
      <w:r>
        <w:rPr>
          <w:rFonts w:hint="eastAsia" w:ascii="仿宋" w:hAnsi="仿宋" w:eastAsia="仿宋" w:cs="仿宋"/>
          <w:color w:val="262626"/>
          <w:sz w:val="32"/>
          <w:szCs w:val="32"/>
          <w:shd w:val="clear" w:fill="FFFFFF"/>
          <w:lang w:val="en-US" w:eastAsia="zh-CN"/>
        </w:rPr>
        <w:t>002</w:t>
      </w:r>
      <w:r>
        <w:rPr>
          <w:rFonts w:hint="eastAsia" w:ascii="宋体" w:hAnsi="宋体" w:eastAsia="宋体" w:cs="宋体"/>
          <w:color w:val="262626"/>
          <w:sz w:val="32"/>
          <w:szCs w:val="32"/>
          <w:shd w:val="clear" w:fill="FFFFFF"/>
        </w:rPr>
        <w:t> </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rPr>
        <w:t>3.项目预算:</w:t>
      </w:r>
      <w:r>
        <w:rPr>
          <w:rFonts w:hint="eastAsia" w:ascii="仿宋" w:hAnsi="仿宋" w:eastAsia="仿宋" w:cs="仿宋"/>
          <w:sz w:val="32"/>
          <w:szCs w:val="32"/>
          <w:lang w:val="en-US" w:eastAsia="zh-CN"/>
        </w:rPr>
        <w:t>CCU病房门维修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总预算6600元</w:t>
      </w:r>
    </w:p>
    <w:p>
      <w:pPr>
        <w:pStyle w:val="2"/>
        <w:keepNext w:val="0"/>
        <w:keepLines w:val="0"/>
        <w:widowControl/>
        <w:suppressLineNumbers w:val="0"/>
        <w:spacing w:after="0" w:afterAutospacing="0" w:line="390" w:lineRule="atLeast"/>
        <w:rPr>
          <w:sz w:val="32"/>
          <w:szCs w:val="32"/>
        </w:rPr>
      </w:pPr>
      <w:r>
        <w:rPr>
          <w:rFonts w:hint="eastAsia" w:ascii="仿宋" w:hAnsi="仿宋" w:eastAsia="仿宋" w:cs="仿宋"/>
          <w:color w:val="262626"/>
          <w:sz w:val="32"/>
          <w:szCs w:val="32"/>
          <w:shd w:val="clear" w:fill="FFFFFF"/>
        </w:rPr>
        <w:t>4.项目内容：详见招标文件。</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rPr>
        <w:t>5.资金来源：自筹资金，已落实。</w:t>
      </w:r>
    </w:p>
    <w:p>
      <w:pPr>
        <w:pStyle w:val="2"/>
        <w:keepNext w:val="0"/>
        <w:keepLines w:val="0"/>
        <w:widowControl/>
        <w:suppressLineNumbers w:val="0"/>
        <w:rPr>
          <w:rFonts w:hint="eastAsia" w:ascii="仿宋" w:hAnsi="仿宋" w:eastAsia="仿宋" w:cs="仿宋"/>
          <w:color w:val="262626"/>
          <w:sz w:val="32"/>
          <w:szCs w:val="32"/>
          <w:shd w:val="clear" w:fill="FFFFFF"/>
        </w:rPr>
      </w:pPr>
      <w:r>
        <w:rPr>
          <w:rFonts w:hint="eastAsia" w:ascii="仿宋" w:hAnsi="仿宋" w:eastAsia="仿宋" w:cs="仿宋"/>
          <w:color w:val="262626"/>
          <w:sz w:val="32"/>
          <w:szCs w:val="32"/>
          <w:shd w:val="clear" w:fill="FFFFFF"/>
        </w:rPr>
        <w:t>6.交</w:t>
      </w:r>
      <w:r>
        <w:rPr>
          <w:rFonts w:hint="eastAsia" w:ascii="仿宋" w:hAnsi="仿宋" w:eastAsia="仿宋" w:cs="仿宋"/>
          <w:color w:val="262626"/>
          <w:sz w:val="32"/>
          <w:szCs w:val="32"/>
          <w:shd w:val="clear" w:fill="FFFFFF"/>
          <w:lang w:val="en-US" w:eastAsia="zh-CN"/>
        </w:rPr>
        <w:t>付</w:t>
      </w:r>
      <w:r>
        <w:rPr>
          <w:rFonts w:hint="eastAsia" w:ascii="仿宋" w:hAnsi="仿宋" w:eastAsia="仿宋" w:cs="仿宋"/>
          <w:color w:val="262626"/>
          <w:sz w:val="32"/>
          <w:szCs w:val="32"/>
          <w:shd w:val="clear" w:fill="FFFFFF"/>
        </w:rPr>
        <w:t>地点：济南市济阳区人民医院。</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rPr>
        <w:t>7.</w:t>
      </w:r>
      <w:r>
        <w:rPr>
          <w:rFonts w:hint="eastAsia" w:ascii="仿宋" w:hAnsi="仿宋" w:eastAsia="仿宋" w:cs="仿宋"/>
          <w:color w:val="262626"/>
          <w:sz w:val="32"/>
          <w:szCs w:val="32"/>
          <w:shd w:val="clear" w:fill="FFFFFF"/>
          <w:lang w:val="en-US" w:eastAsia="zh-CN"/>
        </w:rPr>
        <w:t>交付</w:t>
      </w:r>
      <w:r>
        <w:rPr>
          <w:rFonts w:hint="eastAsia" w:ascii="仿宋" w:hAnsi="仿宋" w:eastAsia="仿宋" w:cs="仿宋"/>
          <w:color w:val="262626"/>
          <w:sz w:val="32"/>
          <w:szCs w:val="32"/>
          <w:shd w:val="clear" w:fill="FFFFFF"/>
        </w:rPr>
        <w:t>时间：按采购合同要求完成</w:t>
      </w:r>
      <w:r>
        <w:rPr>
          <w:rFonts w:hint="eastAsia" w:ascii="仿宋" w:hAnsi="仿宋" w:eastAsia="仿宋" w:cs="仿宋"/>
          <w:color w:val="262626"/>
          <w:sz w:val="32"/>
          <w:szCs w:val="32"/>
          <w:shd w:val="clear" w:fill="FFFFFF"/>
          <w:lang w:val="en-US" w:eastAsia="zh-CN"/>
        </w:rPr>
        <w:t>交付</w:t>
      </w:r>
      <w:r>
        <w:rPr>
          <w:rFonts w:hint="eastAsia" w:ascii="仿宋" w:hAnsi="仿宋" w:eastAsia="仿宋" w:cs="仿宋"/>
          <w:color w:val="262626"/>
          <w:sz w:val="32"/>
          <w:szCs w:val="32"/>
          <w:shd w:val="clear" w:fill="FFFFFF"/>
        </w:rPr>
        <w:t>。</w:t>
      </w:r>
    </w:p>
    <w:p>
      <w:pPr>
        <w:pStyle w:val="2"/>
        <w:keepNext w:val="0"/>
        <w:keepLines w:val="0"/>
        <w:widowControl/>
        <w:suppressLineNumbers w:val="0"/>
        <w:rPr>
          <w:sz w:val="32"/>
          <w:szCs w:val="32"/>
        </w:rPr>
      </w:pPr>
      <w:r>
        <w:rPr>
          <w:rFonts w:hint="eastAsia" w:ascii="仿宋" w:hAnsi="仿宋" w:eastAsia="仿宋" w:cs="仿宋"/>
          <w:color w:val="262626"/>
          <w:sz w:val="32"/>
          <w:szCs w:val="32"/>
          <w:shd w:val="clear" w:fill="FFFFFF"/>
          <w:lang w:val="en-US" w:eastAsia="zh-CN"/>
        </w:rPr>
        <w:t>8.本项目不接受联合体报价。</w:t>
      </w:r>
      <w:r>
        <w:rPr>
          <w:rFonts w:hint="eastAsia" w:ascii="仿宋" w:hAnsi="仿宋" w:eastAsia="仿宋" w:cs="仿宋"/>
          <w:color w:val="262626"/>
          <w:sz w:val="32"/>
          <w:szCs w:val="32"/>
          <w:shd w:val="clear" w:fill="FFFFFF"/>
        </w:rPr>
        <w:br w:type="textWrapping"/>
      </w:r>
      <w:r>
        <w:rPr>
          <w:rStyle w:val="5"/>
          <w:rFonts w:hint="eastAsia" w:ascii="黑体" w:hAnsi="黑体" w:eastAsia="黑体" w:cs="黑体"/>
          <w:b w:val="0"/>
          <w:bCs/>
          <w:color w:val="262626"/>
          <w:sz w:val="32"/>
          <w:szCs w:val="32"/>
        </w:rPr>
        <w:t>二、</w:t>
      </w:r>
      <w:r>
        <w:rPr>
          <w:rStyle w:val="5"/>
          <w:rFonts w:hint="eastAsia" w:ascii="黑体" w:hAnsi="黑体" w:eastAsia="黑体" w:cs="黑体"/>
          <w:b w:val="0"/>
          <w:bCs/>
          <w:color w:val="262626"/>
          <w:sz w:val="32"/>
          <w:szCs w:val="32"/>
          <w:lang w:val="en-US" w:eastAsia="zh-CN"/>
        </w:rPr>
        <w:t>获取招标文件</w:t>
      </w:r>
      <w:r>
        <w:rPr>
          <w:rFonts w:hint="eastAsia" w:ascii="仿宋" w:hAnsi="仿宋" w:eastAsia="仿宋" w:cs="仿宋"/>
          <w:color w:val="262626"/>
          <w:sz w:val="28"/>
          <w:szCs w:val="28"/>
          <w:shd w:val="clear" w:fill="FFFFFF"/>
        </w:rPr>
        <w:br w:type="textWrapping"/>
      </w:r>
      <w:r>
        <w:rPr>
          <w:rFonts w:hint="eastAsia" w:ascii="楷体" w:hAnsi="楷体" w:eastAsia="楷体" w:cs="楷体"/>
          <w:color w:val="262626"/>
          <w:sz w:val="32"/>
          <w:szCs w:val="32"/>
          <w:shd w:val="clear" w:fill="FFFFFF"/>
        </w:rPr>
        <w:t>1.</w:t>
      </w:r>
      <w:r>
        <w:rPr>
          <w:rStyle w:val="5"/>
          <w:rFonts w:ascii="楷体" w:hAnsi="楷体" w:eastAsia="楷体" w:cs="楷体"/>
          <w:color w:val="000000"/>
          <w:sz w:val="32"/>
          <w:szCs w:val="32"/>
          <w:shd w:val="clear" w:fill="FFFFFF"/>
        </w:rPr>
        <w:t>报名及文件领取时间</w:t>
      </w:r>
      <w:r>
        <w:rPr>
          <w:rFonts w:hint="eastAsia" w:ascii="仿宋" w:hAnsi="仿宋" w:eastAsia="仿宋" w:cs="仿宋"/>
          <w:color w:val="000000"/>
          <w:sz w:val="32"/>
          <w:szCs w:val="32"/>
          <w:shd w:val="clear" w:fill="FFFFFF"/>
        </w:rPr>
        <w:t>：2024年</w:t>
      </w:r>
      <w:r>
        <w:rPr>
          <w:rFonts w:hint="eastAsia" w:ascii="仿宋" w:hAnsi="仿宋" w:eastAsia="仿宋" w:cs="仿宋"/>
          <w:color w:val="000000"/>
          <w:sz w:val="32"/>
          <w:szCs w:val="32"/>
          <w:shd w:val="clear" w:fill="FFFFFF"/>
          <w:lang w:val="en-US" w:eastAsia="zh-CN"/>
        </w:rPr>
        <w:t>8</w:t>
      </w:r>
      <w:r>
        <w:rPr>
          <w:rFonts w:hint="eastAsia" w:ascii="仿宋" w:hAnsi="仿宋" w:eastAsia="仿宋" w:cs="仿宋"/>
          <w:color w:val="000000"/>
          <w:sz w:val="32"/>
          <w:szCs w:val="32"/>
          <w:shd w:val="clear" w:fill="FFFFFF"/>
        </w:rPr>
        <w:t>月</w:t>
      </w:r>
      <w:r>
        <w:rPr>
          <w:rFonts w:hint="eastAsia" w:ascii="仿宋" w:hAnsi="仿宋" w:eastAsia="仿宋" w:cs="仿宋"/>
          <w:color w:val="000000"/>
          <w:sz w:val="32"/>
          <w:szCs w:val="32"/>
          <w:shd w:val="clear" w:fill="FFFFFF"/>
          <w:lang w:val="en-US" w:eastAsia="zh-CN"/>
        </w:rPr>
        <w:t>8</w:t>
      </w:r>
      <w:r>
        <w:rPr>
          <w:rFonts w:hint="eastAsia" w:ascii="仿宋" w:hAnsi="仿宋" w:eastAsia="仿宋" w:cs="仿宋"/>
          <w:color w:val="000000"/>
          <w:sz w:val="32"/>
          <w:szCs w:val="32"/>
          <w:shd w:val="clear" w:fill="FFFFFF"/>
        </w:rPr>
        <w:t>日至2024年</w:t>
      </w:r>
      <w:r>
        <w:rPr>
          <w:rFonts w:hint="eastAsia" w:ascii="仿宋" w:hAnsi="仿宋" w:eastAsia="仿宋" w:cs="仿宋"/>
          <w:color w:val="000000"/>
          <w:sz w:val="32"/>
          <w:szCs w:val="32"/>
          <w:shd w:val="clear" w:fill="FFFFFF"/>
          <w:lang w:val="en-US" w:eastAsia="zh-CN"/>
        </w:rPr>
        <w:t>8</w:t>
      </w:r>
      <w:r>
        <w:rPr>
          <w:rFonts w:hint="eastAsia" w:ascii="仿宋" w:hAnsi="仿宋" w:eastAsia="仿宋" w:cs="仿宋"/>
          <w:color w:val="000000"/>
          <w:sz w:val="32"/>
          <w:szCs w:val="32"/>
          <w:shd w:val="clear" w:fill="FFFFFF"/>
        </w:rPr>
        <w:t>月</w:t>
      </w:r>
      <w:r>
        <w:rPr>
          <w:rFonts w:hint="eastAsia" w:ascii="仿宋" w:hAnsi="仿宋" w:eastAsia="仿宋" w:cs="仿宋"/>
          <w:color w:val="000000"/>
          <w:sz w:val="32"/>
          <w:szCs w:val="32"/>
          <w:shd w:val="clear" w:fill="FFFFFF"/>
          <w:lang w:val="en-US" w:eastAsia="zh-CN"/>
        </w:rPr>
        <w:t>12</w:t>
      </w:r>
      <w:r>
        <w:rPr>
          <w:rFonts w:hint="eastAsia" w:ascii="仿宋" w:hAnsi="仿宋" w:eastAsia="仿宋" w:cs="仿宋"/>
          <w:color w:val="000000"/>
          <w:sz w:val="32"/>
          <w:szCs w:val="32"/>
          <w:shd w:val="clear" w:fill="FFFFFF"/>
        </w:rPr>
        <w:t>日上午8：30-11：30，下午14：00-17：30点（北京时间，法定节假日除外）</w:t>
      </w:r>
    </w:p>
    <w:p>
      <w:pPr>
        <w:pStyle w:val="2"/>
        <w:keepNext w:val="0"/>
        <w:keepLines w:val="0"/>
        <w:widowControl/>
        <w:suppressLineNumbers w:val="0"/>
        <w:rPr>
          <w:sz w:val="32"/>
          <w:szCs w:val="32"/>
        </w:rPr>
      </w:pPr>
      <w:r>
        <w:rPr>
          <w:rFonts w:hint="eastAsia" w:ascii="楷体" w:hAnsi="楷体" w:eastAsia="楷体" w:cs="楷体"/>
          <w:color w:val="000000"/>
          <w:sz w:val="32"/>
          <w:szCs w:val="32"/>
          <w:shd w:val="clear" w:fill="FFFFFF"/>
        </w:rPr>
        <w:t>2.</w:t>
      </w:r>
      <w:r>
        <w:rPr>
          <w:rStyle w:val="5"/>
          <w:rFonts w:hint="eastAsia" w:ascii="楷体" w:hAnsi="楷体" w:eastAsia="楷体" w:cs="楷体"/>
          <w:color w:val="000000"/>
          <w:sz w:val="32"/>
          <w:szCs w:val="32"/>
          <w:shd w:val="clear" w:fill="FFFFFF"/>
        </w:rPr>
        <w:t>报名确认时间</w:t>
      </w:r>
      <w:r>
        <w:rPr>
          <w:rFonts w:hint="eastAsia" w:ascii="仿宋" w:hAnsi="仿宋" w:eastAsia="仿宋" w:cs="仿宋"/>
          <w:color w:val="000000"/>
          <w:sz w:val="32"/>
          <w:szCs w:val="32"/>
          <w:shd w:val="clear" w:fill="FFFFFF"/>
        </w:rPr>
        <w:t>：2024年</w:t>
      </w:r>
      <w:r>
        <w:rPr>
          <w:rFonts w:hint="eastAsia" w:ascii="仿宋" w:hAnsi="仿宋" w:eastAsia="仿宋" w:cs="仿宋"/>
          <w:color w:val="000000"/>
          <w:sz w:val="32"/>
          <w:szCs w:val="32"/>
          <w:shd w:val="clear" w:fill="FFFFFF"/>
          <w:lang w:val="en-US" w:eastAsia="zh-CN"/>
        </w:rPr>
        <w:t>8</w:t>
      </w:r>
      <w:r>
        <w:rPr>
          <w:rFonts w:hint="eastAsia" w:ascii="仿宋" w:hAnsi="仿宋" w:eastAsia="仿宋" w:cs="仿宋"/>
          <w:color w:val="000000"/>
          <w:sz w:val="32"/>
          <w:szCs w:val="32"/>
          <w:shd w:val="clear" w:fill="FFFFFF"/>
        </w:rPr>
        <w:t>月</w:t>
      </w:r>
      <w:r>
        <w:rPr>
          <w:rFonts w:hint="eastAsia" w:ascii="仿宋" w:hAnsi="仿宋" w:eastAsia="仿宋" w:cs="仿宋"/>
          <w:color w:val="000000"/>
          <w:sz w:val="32"/>
          <w:szCs w:val="32"/>
          <w:shd w:val="clear" w:fill="FFFFFF"/>
          <w:lang w:val="en-US" w:eastAsia="zh-CN"/>
        </w:rPr>
        <w:t>13</w:t>
      </w:r>
      <w:r>
        <w:rPr>
          <w:rFonts w:hint="eastAsia" w:ascii="仿宋" w:hAnsi="仿宋" w:eastAsia="仿宋" w:cs="仿宋"/>
          <w:color w:val="000000"/>
          <w:sz w:val="32"/>
          <w:szCs w:val="32"/>
          <w:shd w:val="clear" w:fill="FFFFFF"/>
        </w:rPr>
        <w:t>日上午8：30-11：30，下午14：00-17：30点（北京时间）</w:t>
      </w:r>
    </w:p>
    <w:p>
      <w:pPr>
        <w:pStyle w:val="2"/>
        <w:keepNext w:val="0"/>
        <w:keepLines w:val="0"/>
        <w:widowControl/>
        <w:suppressLineNumbers w:val="0"/>
        <w:ind w:left="0" w:firstLine="0"/>
        <w:rPr>
          <w:rFonts w:hint="eastAsia" w:ascii="仿宋" w:hAnsi="仿宋" w:eastAsia="仿宋" w:cs="仿宋"/>
          <w:color w:val="000000"/>
          <w:sz w:val="32"/>
          <w:szCs w:val="32"/>
          <w:shd w:val="clear" w:fill="FFFFFF"/>
        </w:rPr>
      </w:pPr>
      <w:r>
        <w:rPr>
          <w:rFonts w:hint="eastAsia" w:ascii="楷体" w:hAnsi="楷体" w:eastAsia="楷体" w:cs="楷体"/>
          <w:sz w:val="32"/>
          <w:szCs w:val="32"/>
        </w:rPr>
        <w:t>3.</w:t>
      </w:r>
      <w:r>
        <w:rPr>
          <w:rStyle w:val="5"/>
          <w:rFonts w:hint="eastAsia" w:ascii="楷体" w:hAnsi="楷体" w:eastAsia="楷体" w:cs="楷体"/>
          <w:sz w:val="32"/>
          <w:szCs w:val="32"/>
        </w:rPr>
        <w:t>方式</w:t>
      </w:r>
      <w:r>
        <w:rPr>
          <w:rFonts w:hint="eastAsia" w:ascii="仿宋" w:hAnsi="仿宋" w:eastAsia="仿宋" w:cs="仿宋"/>
          <w:color w:val="000000"/>
          <w:sz w:val="32"/>
          <w:szCs w:val="32"/>
          <w:shd w:val="clear" w:fill="FFFFFF"/>
        </w:rPr>
        <w:t>：</w:t>
      </w:r>
    </w:p>
    <w:p>
      <w:pPr>
        <w:pStyle w:val="2"/>
        <w:keepNext w:val="0"/>
        <w:keepLines w:val="0"/>
        <w:widowControl/>
        <w:suppressLineNumbers w:val="0"/>
        <w:ind w:left="0" w:firstLine="0"/>
        <w:rPr>
          <w:sz w:val="32"/>
          <w:szCs w:val="32"/>
          <w:u w:val="none"/>
        </w:rPr>
      </w:pPr>
      <w:r>
        <w:rPr>
          <w:rFonts w:hint="eastAsia" w:ascii="仿宋" w:hAnsi="仿宋" w:eastAsia="仿宋" w:cs="仿宋"/>
          <w:b/>
          <w:bCs/>
          <w:color w:val="000000"/>
          <w:sz w:val="32"/>
          <w:szCs w:val="32"/>
          <w:shd w:val="clear" w:fill="FFFFFF"/>
          <w:lang w:val="en-US" w:eastAsia="zh-CN"/>
        </w:rPr>
        <w:t>报名方式：</w:t>
      </w:r>
      <w:r>
        <w:rPr>
          <w:rFonts w:hint="eastAsia" w:ascii="仿宋" w:hAnsi="仿宋" w:eastAsia="仿宋" w:cs="仿宋"/>
          <w:sz w:val="32"/>
          <w:szCs w:val="32"/>
          <w:u w:val="none"/>
          <w:shd w:val="clear" w:fill="FFFFFF"/>
        </w:rPr>
        <w:fldChar w:fldCharType="begin"/>
      </w:r>
      <w:r>
        <w:rPr>
          <w:rFonts w:hint="eastAsia" w:ascii="仿宋" w:hAnsi="仿宋" w:eastAsia="仿宋" w:cs="仿宋"/>
          <w:sz w:val="32"/>
          <w:szCs w:val="32"/>
          <w:u w:val="none"/>
          <w:shd w:val="clear" w:fill="FFFFFF"/>
        </w:rPr>
        <w:instrText xml:space="preserve"> HYPERLINK "mailto:%E9%80%9A%E8%BF%87%E9%82%AE%E7%AE%B1%E5%8F%91%E9%80%81%E6%8B%9B%E6%A0%87%E7%94%B3%E8%AF%B7%E4%B9%A6%E6%8A%A5%E5%90%8D%E5%8F%82%E4%B8%8E%E6%8A%95%E6%A0%87%EF%BC%8C%E6%8A%95%E6%A0%87%E5%85%AC%E5%8F%B8%E5%B0%86%E6%8B%9B%E6%A0%87%E7%94%B3%E8%AF%B7%E4%B9%A6%E5%8A%A0%E7%9B%96%E5%85%AC%E7%AB%A0%EF%BC%8C%E5%B0%86%E6%89%AB%E6%8F%8F%E4%BB%B6%E5%8F%91%E9%80%81%E8%87%B3%E9%82%AE%E7%AE%B1jyqrmyyzbb718@163.com%E8%BF%9B%E8%A1%8C%E6%8A%A5%E5%90%8D%E3%80%82" </w:instrText>
      </w:r>
      <w:r>
        <w:rPr>
          <w:rFonts w:hint="eastAsia" w:ascii="仿宋" w:hAnsi="仿宋" w:eastAsia="仿宋" w:cs="仿宋"/>
          <w:sz w:val="32"/>
          <w:szCs w:val="32"/>
          <w:u w:val="none"/>
          <w:shd w:val="clear" w:fill="FFFFFF"/>
        </w:rPr>
        <w:fldChar w:fldCharType="separate"/>
      </w:r>
      <w:r>
        <w:rPr>
          <w:rStyle w:val="6"/>
          <w:rFonts w:hint="eastAsia" w:ascii="仿宋" w:hAnsi="仿宋" w:eastAsia="仿宋" w:cs="仿宋"/>
          <w:color w:val="000000"/>
          <w:sz w:val="32"/>
          <w:szCs w:val="32"/>
          <w:u w:val="none"/>
          <w:shd w:val="clear" w:fill="FFFFFF"/>
        </w:rPr>
        <w:t>在规定时间内先将报名登记表（加盖公章）的扫描件发送至邮箱jyqrmyyzbb718@163.com报名，并领取招标文件。</w:t>
      </w:r>
      <w:r>
        <w:rPr>
          <w:rFonts w:hint="eastAsia" w:ascii="仿宋" w:hAnsi="仿宋" w:eastAsia="仿宋" w:cs="仿宋"/>
          <w:sz w:val="32"/>
          <w:szCs w:val="32"/>
          <w:u w:val="none"/>
          <w:shd w:val="clear" w:fill="FFFFFF"/>
        </w:rPr>
        <w:fldChar w:fldCharType="end"/>
      </w:r>
    </w:p>
    <w:p>
      <w:pPr>
        <w:pStyle w:val="2"/>
        <w:keepNext w:val="0"/>
        <w:keepLines w:val="0"/>
        <w:widowControl/>
        <w:suppressLineNumbers w:val="0"/>
        <w:rPr>
          <w:sz w:val="32"/>
          <w:szCs w:val="32"/>
        </w:rPr>
      </w:pPr>
      <w:r>
        <w:rPr>
          <w:rFonts w:hint="eastAsia" w:ascii="仿宋" w:hAnsi="仿宋" w:eastAsia="仿宋" w:cs="仿宋"/>
          <w:b/>
          <w:bCs/>
          <w:color w:val="000000"/>
          <w:sz w:val="32"/>
          <w:szCs w:val="32"/>
          <w:shd w:val="clear" w:fill="FFFFFF"/>
          <w:lang w:val="en-US" w:eastAsia="zh-CN"/>
        </w:rPr>
        <w:t>报名确认方式：</w:t>
      </w:r>
      <w:r>
        <w:rPr>
          <w:rFonts w:hint="eastAsia" w:ascii="仿宋" w:hAnsi="仿宋" w:eastAsia="仿宋" w:cs="仿宋"/>
          <w:color w:val="000000"/>
          <w:sz w:val="32"/>
          <w:szCs w:val="32"/>
          <w:shd w:val="clear" w:fill="FFFFFF"/>
        </w:rPr>
        <w:t>2024年</w:t>
      </w:r>
      <w:r>
        <w:rPr>
          <w:rFonts w:hint="eastAsia" w:ascii="仿宋" w:hAnsi="仿宋" w:eastAsia="仿宋" w:cs="仿宋"/>
          <w:color w:val="000000"/>
          <w:sz w:val="32"/>
          <w:szCs w:val="32"/>
          <w:shd w:val="clear" w:fill="FFFFFF"/>
          <w:lang w:val="en-US" w:eastAsia="zh-CN"/>
        </w:rPr>
        <w:t>8</w:t>
      </w:r>
      <w:r>
        <w:rPr>
          <w:rFonts w:hint="eastAsia" w:ascii="仿宋" w:hAnsi="仿宋" w:eastAsia="仿宋" w:cs="仿宋"/>
          <w:color w:val="000000"/>
          <w:sz w:val="32"/>
          <w:szCs w:val="32"/>
          <w:shd w:val="clear" w:fill="FFFFFF"/>
        </w:rPr>
        <w:t>月</w:t>
      </w:r>
      <w:r>
        <w:rPr>
          <w:rFonts w:hint="eastAsia" w:ascii="仿宋" w:hAnsi="仿宋" w:eastAsia="仿宋" w:cs="仿宋"/>
          <w:color w:val="000000"/>
          <w:sz w:val="32"/>
          <w:szCs w:val="32"/>
          <w:shd w:val="clear" w:fill="FFFFFF"/>
          <w:lang w:val="en-US" w:eastAsia="zh-CN"/>
        </w:rPr>
        <w:t>13</w:t>
      </w:r>
      <w:r>
        <w:rPr>
          <w:rFonts w:hint="eastAsia" w:ascii="仿宋" w:hAnsi="仿宋" w:eastAsia="仿宋" w:cs="仿宋"/>
          <w:color w:val="000000"/>
          <w:sz w:val="32"/>
          <w:szCs w:val="32"/>
          <w:shd w:val="clear" w:fill="FFFFFF"/>
        </w:rPr>
        <w:t>日下午17：30前，发送报名确认表</w:t>
      </w:r>
      <w:r>
        <w:rPr>
          <w:rFonts w:hint="eastAsia" w:ascii="仿宋" w:hAnsi="仿宋" w:eastAsia="仿宋" w:cs="仿宋"/>
          <w:color w:val="000000"/>
          <w:sz w:val="32"/>
          <w:szCs w:val="32"/>
          <w:shd w:val="clear" w:fill="FFFFFF"/>
          <w:lang w:val="en-US" w:eastAsia="zh-CN"/>
        </w:rPr>
        <w:t>及第三项“投标人资格要求”内所包含的相关资质文件（PDF文件）</w:t>
      </w:r>
      <w:r>
        <w:rPr>
          <w:rFonts w:hint="eastAsia" w:ascii="仿宋" w:hAnsi="仿宋" w:eastAsia="仿宋" w:cs="仿宋"/>
          <w:color w:val="000000"/>
          <w:sz w:val="32"/>
          <w:szCs w:val="32"/>
          <w:shd w:val="clear" w:fill="FFFFFF"/>
        </w:rPr>
        <w:t>反馈至邮箱jyqrmyyzbb718@163.com确认报名。</w:t>
      </w:r>
    </w:p>
    <w:p>
      <w:pPr>
        <w:pStyle w:val="2"/>
        <w:keepNext w:val="0"/>
        <w:keepLines w:val="0"/>
        <w:widowControl/>
        <w:suppressLineNumbers w:val="0"/>
        <w:rPr>
          <w:color w:val="FF0000"/>
        </w:rPr>
      </w:pPr>
      <w:r>
        <w:rPr>
          <w:rFonts w:hint="eastAsia" w:ascii="楷体" w:hAnsi="楷体" w:eastAsia="楷体" w:cs="楷体"/>
          <w:color w:val="000000"/>
          <w:sz w:val="32"/>
          <w:szCs w:val="32"/>
          <w:shd w:val="clear" w:fill="FFFFFF"/>
        </w:rPr>
        <w:t>4.</w:t>
      </w:r>
      <w:r>
        <w:rPr>
          <w:rFonts w:hint="eastAsia" w:ascii="仿宋" w:hAnsi="仿宋" w:eastAsia="仿宋" w:cs="仿宋"/>
          <w:color w:val="000000"/>
          <w:sz w:val="32"/>
          <w:szCs w:val="32"/>
          <w:shd w:val="clear" w:fill="FFFFFF"/>
        </w:rPr>
        <w:t>本项目实行资格后审，获取招标文件不代表资格后审的通过。</w:t>
      </w:r>
    </w:p>
    <w:p>
      <w:pPr>
        <w:pStyle w:val="2"/>
        <w:keepNext w:val="0"/>
        <w:keepLines w:val="0"/>
        <w:widowControl/>
        <w:suppressLineNumbers w:val="0"/>
        <w:spacing w:after="0" w:afterAutospacing="0"/>
        <w:rPr>
          <w:rFonts w:hint="default" w:ascii="黑体" w:hAnsi="黑体" w:eastAsia="黑体" w:cs="黑体"/>
          <w:color w:val="auto"/>
          <w:sz w:val="32"/>
          <w:szCs w:val="32"/>
          <w:shd w:val="clear" w:fill="FFFFFF"/>
          <w:lang w:val="en-US"/>
        </w:rPr>
      </w:pPr>
      <w:r>
        <w:rPr>
          <w:rFonts w:hint="eastAsia" w:ascii="黑体" w:hAnsi="黑体" w:eastAsia="黑体" w:cs="黑体"/>
          <w:color w:val="auto"/>
          <w:sz w:val="32"/>
          <w:szCs w:val="32"/>
          <w:shd w:val="clear" w:fill="FFFFFF"/>
          <w:lang w:val="en-US" w:eastAsia="zh-CN"/>
        </w:rPr>
        <w:t>三、投标人资格要求</w:t>
      </w:r>
    </w:p>
    <w:p>
      <w:pPr>
        <w:pStyle w:val="2"/>
        <w:keepNext w:val="0"/>
        <w:keepLines w:val="0"/>
        <w:widowControl/>
        <w:suppressLineNumbers w:val="0"/>
        <w:spacing w:after="0" w:afterAutospacing="0"/>
        <w:rPr>
          <w:sz w:val="32"/>
          <w:szCs w:val="32"/>
        </w:rPr>
      </w:pPr>
      <w:r>
        <w:rPr>
          <w:rFonts w:hint="eastAsia" w:ascii="仿宋" w:hAnsi="仿宋" w:eastAsia="仿宋" w:cs="仿宋"/>
          <w:color w:val="262626"/>
          <w:sz w:val="32"/>
          <w:szCs w:val="32"/>
          <w:shd w:val="clear" w:fill="FFFFFF"/>
          <w:lang w:val="en-US" w:eastAsia="zh-CN"/>
        </w:rPr>
        <w:t>1.</w:t>
      </w:r>
      <w:r>
        <w:rPr>
          <w:rFonts w:hint="eastAsia" w:ascii="仿宋" w:hAnsi="仿宋" w:eastAsia="仿宋" w:cs="仿宋"/>
          <w:color w:val="262626"/>
          <w:sz w:val="32"/>
          <w:szCs w:val="32"/>
          <w:shd w:val="clear" w:fill="FFFFFF"/>
        </w:rPr>
        <w:t>营业执照、税务登记证、组织机构代码证（或三证合一）。</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lang w:val="en-US" w:eastAsia="zh-CN"/>
        </w:rPr>
        <w:t>2.</w:t>
      </w:r>
      <w:r>
        <w:rPr>
          <w:rFonts w:hint="eastAsia" w:ascii="仿宋" w:hAnsi="仿宋" w:eastAsia="仿宋" w:cs="仿宋"/>
          <w:color w:val="262626"/>
          <w:sz w:val="32"/>
          <w:szCs w:val="32"/>
          <w:shd w:val="clear" w:fill="FFFFFF"/>
        </w:rPr>
        <w:t>法定代表人及身份证或法定代表人不可撤销的授权委托书（附法人代表和被委托人身份证复印件）及被委托人身份证。</w:t>
      </w:r>
    </w:p>
    <w:p>
      <w:pPr>
        <w:pStyle w:val="2"/>
        <w:keepNext w:val="0"/>
        <w:keepLines w:val="0"/>
        <w:widowControl/>
        <w:suppressLineNumbers w:val="0"/>
        <w:spacing w:after="0" w:afterAutospacing="0"/>
        <w:rPr>
          <w:sz w:val="32"/>
          <w:szCs w:val="32"/>
        </w:rPr>
      </w:pPr>
      <w:r>
        <w:rPr>
          <w:rFonts w:hint="eastAsia" w:ascii="仿宋" w:hAnsi="仿宋" w:eastAsia="仿宋" w:cs="仿宋"/>
          <w:color w:val="262626"/>
          <w:sz w:val="32"/>
          <w:szCs w:val="32"/>
          <w:shd w:val="clear" w:fill="FFFFFF"/>
          <w:lang w:val="en-US" w:eastAsia="zh-CN"/>
        </w:rPr>
        <w:t>3.</w:t>
      </w:r>
      <w:r>
        <w:rPr>
          <w:rFonts w:hint="eastAsia" w:ascii="仿宋" w:hAnsi="仿宋" w:eastAsia="仿宋" w:cs="仿宋"/>
          <w:sz w:val="32"/>
          <w:szCs w:val="32"/>
        </w:rPr>
        <w:t>符合《政府采购法》第二十二条规定的条件：具有独立承担民事责任的能力；具有良好的商业信誉和健全的财务会计制度（附带佐证材料）；具有履行合同所必需的设备和专业技术能力；法定代表人及授权委托人有依法缴纳税收和社会保障资金的良好记录（附带佐证材料）；参加政府采购活动前三年内，在经营活动中没有重大违法记录；法律、行政法规规定的其他条件。</w:t>
      </w:r>
    </w:p>
    <w:p>
      <w:pPr>
        <w:pStyle w:val="2"/>
        <w:keepNext w:val="0"/>
        <w:keepLines w:val="0"/>
        <w:widowControl/>
        <w:suppressLineNumbers w:val="0"/>
        <w:rPr>
          <w:rFonts w:hint="eastAsia" w:ascii="仿宋" w:hAnsi="仿宋" w:eastAsia="仿宋" w:cs="仿宋"/>
          <w:color w:val="262626"/>
          <w:sz w:val="32"/>
          <w:szCs w:val="32"/>
          <w:shd w:val="clear" w:fill="FFFFFF"/>
        </w:rPr>
      </w:pPr>
      <w:r>
        <w:rPr>
          <w:rFonts w:hint="eastAsia" w:ascii="仿宋" w:hAnsi="仿宋" w:eastAsia="仿宋" w:cs="仿宋"/>
          <w:color w:val="262626"/>
          <w:sz w:val="32"/>
          <w:szCs w:val="32"/>
          <w:shd w:val="clear" w:fill="FFFFFF"/>
          <w:lang w:val="en-US" w:eastAsia="zh-CN"/>
        </w:rPr>
        <w:t>4.</w:t>
      </w:r>
      <w:r>
        <w:rPr>
          <w:rFonts w:hint="eastAsia" w:ascii="仿宋" w:hAnsi="仿宋" w:eastAsia="仿宋" w:cs="仿宋"/>
          <w:sz w:val="32"/>
          <w:szCs w:val="32"/>
        </w:rPr>
        <w:t>在“信用中国”网站(www.creditchina.gov.cn)、“中国政府采购网”(www.ccgp.gov.cn)、“信用山东”网站（www.creditsd.gov.cn）（省外供应商需查询当地的“信用**”网站）中未被列入失信被执行人、重大税收违法案件当事人名单、政府采购严重违法失信行为记录名单的供应商。</w:t>
      </w:r>
    </w:p>
    <w:p>
      <w:pPr>
        <w:pStyle w:val="2"/>
        <w:keepNext w:val="0"/>
        <w:keepLines w:val="0"/>
        <w:widowControl/>
        <w:suppressLineNumbers w:val="0"/>
        <w:rPr>
          <w:rFonts w:hint="eastAsia" w:ascii="仿宋" w:hAnsi="仿宋" w:eastAsia="仿宋" w:cs="仿宋"/>
          <w:color w:val="262626"/>
          <w:sz w:val="32"/>
          <w:szCs w:val="32"/>
          <w:shd w:val="clear" w:fill="FFFFFF"/>
        </w:rPr>
      </w:pPr>
      <w:r>
        <w:rPr>
          <w:rFonts w:hint="eastAsia" w:ascii="仿宋" w:hAnsi="仿宋" w:eastAsia="仿宋" w:cs="仿宋"/>
          <w:color w:val="262626"/>
          <w:sz w:val="32"/>
          <w:szCs w:val="32"/>
          <w:shd w:val="clear" w:fill="FFFFFF"/>
          <w:lang w:val="en-US" w:eastAsia="zh-CN"/>
        </w:rPr>
        <w:t>5.</w:t>
      </w:r>
      <w:r>
        <w:rPr>
          <w:rFonts w:ascii="仿宋" w:hAnsi="仿宋" w:eastAsia="仿宋" w:cs="仿宋"/>
          <w:color w:val="333333"/>
          <w:sz w:val="32"/>
          <w:szCs w:val="32"/>
        </w:rPr>
        <w:t>单位负责人为同一人或者存在直接控股、管理关系的不同供应商，不得同时参加同一合同项下的投标。</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lang w:val="en-US" w:eastAsia="zh-CN"/>
        </w:rPr>
        <w:t>6.同时提交供应商资格承诺函，详细请见附件。</w:t>
      </w:r>
    </w:p>
    <w:p>
      <w:pPr>
        <w:pStyle w:val="2"/>
        <w:keepNext w:val="0"/>
        <w:keepLines w:val="0"/>
        <w:widowControl/>
        <w:suppressLineNumbers w:val="0"/>
        <w:rPr>
          <w:rFonts w:hint="eastAsia" w:ascii="仿宋" w:hAnsi="仿宋" w:eastAsia="仿宋" w:cs="仿宋"/>
          <w:b/>
          <w:bCs/>
          <w:color w:val="262626"/>
          <w:sz w:val="32"/>
          <w:szCs w:val="32"/>
          <w:shd w:val="clear" w:fill="FFFFFF"/>
        </w:rPr>
      </w:pPr>
      <w:r>
        <w:rPr>
          <w:rFonts w:hint="eastAsia" w:ascii="仿宋" w:hAnsi="仿宋" w:eastAsia="仿宋" w:cs="仿宋"/>
          <w:color w:val="262626"/>
          <w:sz w:val="32"/>
          <w:szCs w:val="32"/>
          <w:shd w:val="clear" w:fill="FFFFFF"/>
          <w:lang w:val="en-US" w:eastAsia="zh-CN"/>
        </w:rPr>
        <w:t>7.</w:t>
      </w:r>
      <w:r>
        <w:rPr>
          <w:rFonts w:hint="eastAsia" w:ascii="仿宋" w:hAnsi="仿宋" w:eastAsia="仿宋" w:cs="仿宋"/>
          <w:color w:val="262626"/>
          <w:sz w:val="32"/>
          <w:szCs w:val="32"/>
          <w:shd w:val="clear" w:fill="FFFFFF"/>
        </w:rPr>
        <w:t>需具备相应的经营范围</w:t>
      </w:r>
      <w:r>
        <w:rPr>
          <w:rFonts w:hint="eastAsia" w:ascii="仿宋" w:hAnsi="仿宋" w:eastAsia="仿宋" w:cs="仿宋"/>
          <w:color w:val="262626"/>
          <w:sz w:val="32"/>
          <w:szCs w:val="32"/>
          <w:shd w:val="clear" w:fill="FFFFFF"/>
        </w:rPr>
        <w:br w:type="textWrapping"/>
      </w:r>
      <w:r>
        <w:rPr>
          <w:rFonts w:hint="eastAsia" w:ascii="仿宋" w:hAnsi="仿宋" w:eastAsia="仿宋" w:cs="仿宋"/>
          <w:b/>
          <w:bCs/>
          <w:color w:val="262626"/>
          <w:sz w:val="32"/>
          <w:szCs w:val="32"/>
          <w:shd w:val="clear" w:fill="FFFFFF"/>
        </w:rPr>
        <w:t>注：上述资料及证件应在有效期内，需提供相应复印件（授权委托书为原件）</w:t>
      </w:r>
      <w:r>
        <w:rPr>
          <w:rFonts w:hint="eastAsia" w:ascii="仿宋" w:hAnsi="仿宋" w:eastAsia="仿宋" w:cs="仿宋"/>
          <w:b/>
          <w:bCs/>
          <w:color w:val="262626"/>
          <w:sz w:val="32"/>
          <w:szCs w:val="32"/>
          <w:shd w:val="clear" w:fill="FFFFFF"/>
          <w:lang w:eastAsia="zh-CN"/>
        </w:rPr>
        <w:t>，</w:t>
      </w:r>
      <w:r>
        <w:rPr>
          <w:rFonts w:hint="eastAsia" w:ascii="仿宋" w:hAnsi="仿宋" w:eastAsia="仿宋" w:cs="仿宋"/>
          <w:b/>
          <w:bCs/>
          <w:color w:val="262626"/>
          <w:sz w:val="32"/>
          <w:szCs w:val="32"/>
          <w:shd w:val="clear" w:fill="FFFFFF"/>
          <w:lang w:val="en-US" w:eastAsia="zh-CN"/>
        </w:rPr>
        <w:t>并</w:t>
      </w:r>
      <w:r>
        <w:rPr>
          <w:rFonts w:hint="eastAsia" w:ascii="仿宋" w:hAnsi="仿宋" w:eastAsia="仿宋" w:cs="仿宋"/>
          <w:b/>
          <w:bCs/>
          <w:color w:val="262626"/>
          <w:sz w:val="32"/>
          <w:szCs w:val="32"/>
          <w:shd w:val="clear" w:fill="FFFFFF"/>
        </w:rPr>
        <w:t>逐页加盖公章交由采购方存档备查。</w:t>
      </w:r>
      <w:r>
        <w:rPr>
          <w:rFonts w:hint="eastAsia" w:ascii="仿宋" w:hAnsi="仿宋" w:eastAsia="仿宋" w:cs="仿宋"/>
          <w:b/>
          <w:bCs/>
          <w:color w:val="262626"/>
          <w:sz w:val="32"/>
          <w:szCs w:val="32"/>
          <w:shd w:val="clear" w:fill="FFFFFF"/>
          <w:lang w:val="en-US" w:eastAsia="zh-CN"/>
        </w:rPr>
        <w:t>未按上述要求提供投标资料的，取消其投标资格。</w:t>
      </w:r>
    </w:p>
    <w:p>
      <w:pPr>
        <w:pStyle w:val="2"/>
        <w:keepNext w:val="0"/>
        <w:keepLines w:val="0"/>
        <w:widowControl/>
        <w:suppressLineNumbers w:val="0"/>
        <w:rPr>
          <w:rFonts w:hint="eastAsia" w:ascii="仿宋" w:hAnsi="仿宋" w:eastAsia="仿宋" w:cs="仿宋"/>
          <w:color w:val="262626"/>
          <w:sz w:val="28"/>
          <w:szCs w:val="28"/>
          <w:shd w:val="clear" w:fill="FFFFFF"/>
          <w:lang w:eastAsia="zh-CN"/>
        </w:rPr>
      </w:pPr>
      <w:r>
        <w:rPr>
          <w:rStyle w:val="5"/>
          <w:rFonts w:hint="eastAsia" w:ascii="黑体" w:hAnsi="黑体" w:eastAsia="黑体" w:cs="黑体"/>
          <w:b w:val="0"/>
          <w:bCs/>
          <w:color w:val="auto"/>
          <w:sz w:val="32"/>
          <w:szCs w:val="32"/>
          <w:lang w:val="en-US" w:eastAsia="zh-CN"/>
        </w:rPr>
        <w:t>四、</w:t>
      </w:r>
      <w:r>
        <w:rPr>
          <w:rStyle w:val="5"/>
          <w:rFonts w:hint="eastAsia" w:ascii="黑体" w:hAnsi="黑体" w:eastAsia="黑体" w:cs="黑体"/>
          <w:b w:val="0"/>
          <w:bCs/>
          <w:color w:val="auto"/>
          <w:sz w:val="32"/>
          <w:szCs w:val="32"/>
        </w:rPr>
        <w:t>开标</w:t>
      </w:r>
      <w:r>
        <w:rPr>
          <w:rFonts w:hint="eastAsia" w:ascii="仿宋" w:hAnsi="仿宋" w:eastAsia="仿宋" w:cs="仿宋"/>
          <w:color w:val="FF0000"/>
          <w:sz w:val="28"/>
          <w:szCs w:val="28"/>
          <w:shd w:val="clear" w:fill="FFFFFF"/>
        </w:rPr>
        <w:br w:type="textWrapping"/>
      </w:r>
      <w:r>
        <w:rPr>
          <w:rFonts w:hint="eastAsia" w:ascii="仿宋" w:hAnsi="仿宋" w:eastAsia="仿宋" w:cs="仿宋"/>
          <w:color w:val="262626"/>
          <w:sz w:val="32"/>
          <w:szCs w:val="32"/>
          <w:shd w:val="clear" w:fill="FFFFFF"/>
        </w:rPr>
        <w:t>1.</w:t>
      </w:r>
      <w:r>
        <w:rPr>
          <w:rFonts w:hint="eastAsia" w:ascii="仿宋" w:hAnsi="仿宋" w:eastAsia="仿宋" w:cs="仿宋"/>
          <w:color w:val="auto"/>
          <w:sz w:val="32"/>
          <w:szCs w:val="32"/>
          <w:shd w:val="clear" w:fill="FFFFFF"/>
        </w:rPr>
        <w:t>开标时间</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rPr>
        <w:t>202</w:t>
      </w:r>
      <w:r>
        <w:rPr>
          <w:rFonts w:hint="eastAsia" w:ascii="仿宋" w:hAnsi="仿宋" w:eastAsia="仿宋" w:cs="仿宋"/>
          <w:color w:val="auto"/>
          <w:sz w:val="32"/>
          <w:szCs w:val="32"/>
          <w:shd w:val="clear" w:fill="FFFFFF"/>
          <w:lang w:val="en-US" w:eastAsia="zh-CN"/>
        </w:rPr>
        <w:t>4</w:t>
      </w:r>
      <w:r>
        <w:rPr>
          <w:rFonts w:hint="eastAsia" w:ascii="仿宋" w:hAnsi="仿宋" w:eastAsia="仿宋" w:cs="仿宋"/>
          <w:color w:val="auto"/>
          <w:sz w:val="32"/>
          <w:szCs w:val="32"/>
          <w:shd w:val="clear" w:fill="FFFFFF"/>
        </w:rPr>
        <w:t>年</w:t>
      </w:r>
      <w:r>
        <w:rPr>
          <w:rFonts w:hint="eastAsia" w:ascii="仿宋" w:hAnsi="仿宋" w:eastAsia="仿宋" w:cs="仿宋"/>
          <w:color w:val="auto"/>
          <w:sz w:val="32"/>
          <w:szCs w:val="32"/>
          <w:shd w:val="clear" w:fill="FFFFFF"/>
          <w:lang w:val="en-US" w:eastAsia="zh-CN"/>
        </w:rPr>
        <w:t>8</w:t>
      </w:r>
      <w:r>
        <w:rPr>
          <w:rFonts w:hint="eastAsia" w:ascii="仿宋" w:hAnsi="仿宋" w:eastAsia="仿宋" w:cs="仿宋"/>
          <w:color w:val="auto"/>
          <w:sz w:val="32"/>
          <w:szCs w:val="32"/>
          <w:shd w:val="clear" w:fill="FFFFFF"/>
        </w:rPr>
        <w:t>月</w:t>
      </w:r>
      <w:r>
        <w:rPr>
          <w:rFonts w:hint="eastAsia" w:ascii="仿宋" w:hAnsi="仿宋" w:eastAsia="仿宋" w:cs="仿宋"/>
          <w:color w:val="auto"/>
          <w:sz w:val="32"/>
          <w:szCs w:val="32"/>
          <w:shd w:val="clear" w:fill="FFFFFF"/>
          <w:lang w:val="en-US" w:eastAsia="zh-CN"/>
        </w:rPr>
        <w:t>15</w:t>
      </w:r>
      <w:r>
        <w:rPr>
          <w:rFonts w:hint="eastAsia" w:ascii="仿宋" w:hAnsi="仿宋" w:eastAsia="仿宋" w:cs="仿宋"/>
          <w:color w:val="auto"/>
          <w:sz w:val="32"/>
          <w:szCs w:val="32"/>
          <w:shd w:val="clear" w:fill="FFFFFF"/>
        </w:rPr>
        <w:t>日下午</w:t>
      </w:r>
      <w:r>
        <w:rPr>
          <w:rFonts w:hint="eastAsia" w:ascii="仿宋" w:hAnsi="仿宋" w:eastAsia="仿宋" w:cs="仿宋"/>
          <w:color w:val="auto"/>
          <w:sz w:val="32"/>
          <w:szCs w:val="32"/>
          <w:shd w:val="clear" w:fill="FFFFFF"/>
          <w:lang w:val="en-US" w:eastAsia="zh-CN"/>
        </w:rPr>
        <w:t>15</w:t>
      </w:r>
      <w:r>
        <w:rPr>
          <w:rFonts w:hint="eastAsia" w:ascii="仿宋" w:hAnsi="仿宋" w:eastAsia="仿宋" w:cs="仿宋"/>
          <w:color w:val="auto"/>
          <w:sz w:val="32"/>
          <w:szCs w:val="32"/>
          <w:shd w:val="clear" w:fill="FFFFFF"/>
        </w:rPr>
        <w:t>时</w:t>
      </w:r>
      <w:r>
        <w:rPr>
          <w:rFonts w:hint="eastAsia" w:ascii="仿宋" w:hAnsi="仿宋" w:eastAsia="仿宋" w:cs="仿宋"/>
          <w:color w:val="auto"/>
          <w:sz w:val="32"/>
          <w:szCs w:val="32"/>
          <w:shd w:val="clear" w:fill="FFFFFF"/>
          <w:lang w:val="en-US" w:eastAsia="zh-CN"/>
        </w:rPr>
        <w:t>30</w:t>
      </w:r>
      <w:bookmarkStart w:id="0" w:name="_GoBack"/>
      <w:bookmarkEnd w:id="0"/>
      <w:r>
        <w:rPr>
          <w:rFonts w:hint="eastAsia" w:ascii="仿宋" w:hAnsi="仿宋" w:eastAsia="仿宋" w:cs="仿宋"/>
          <w:color w:val="auto"/>
          <w:sz w:val="32"/>
          <w:szCs w:val="32"/>
          <w:shd w:val="clear" w:fill="FFFFFF"/>
          <w:lang w:val="en-US" w:eastAsia="zh-CN"/>
        </w:rPr>
        <w:t>分</w:t>
      </w:r>
      <w:r>
        <w:rPr>
          <w:rFonts w:hint="eastAsia" w:ascii="仿宋" w:hAnsi="仿宋" w:eastAsia="仿宋" w:cs="仿宋"/>
          <w:color w:val="auto"/>
          <w:sz w:val="32"/>
          <w:szCs w:val="32"/>
          <w:shd w:val="clear" w:fill="FFFFFF"/>
        </w:rPr>
        <w:t>（北京时间）。</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rPr>
        <w:t>2.开标地点：济南市济阳区人民医院</w:t>
      </w:r>
      <w:r>
        <w:rPr>
          <w:rFonts w:hint="eastAsia" w:ascii="仿宋" w:hAnsi="仿宋" w:eastAsia="仿宋" w:cs="仿宋"/>
          <w:color w:val="262626"/>
          <w:sz w:val="32"/>
          <w:szCs w:val="32"/>
          <w:shd w:val="clear" w:fill="FFFFFF"/>
          <w:lang w:val="en-US" w:eastAsia="zh-CN"/>
        </w:rPr>
        <w:t>中心院区办公楼二楼中会议室</w:t>
      </w:r>
      <w:r>
        <w:rPr>
          <w:rFonts w:hint="eastAsia" w:ascii="仿宋" w:hAnsi="仿宋" w:eastAsia="仿宋" w:cs="仿宋"/>
          <w:color w:val="262626"/>
          <w:sz w:val="32"/>
          <w:szCs w:val="32"/>
          <w:shd w:val="clear" w:fill="FFFFFF"/>
        </w:rPr>
        <w:t>（济南市济阳区新元大街17号）</w:t>
      </w:r>
      <w:r>
        <w:rPr>
          <w:rFonts w:hint="eastAsia" w:ascii="仿宋" w:hAnsi="仿宋" w:eastAsia="仿宋" w:cs="仿宋"/>
          <w:color w:val="262626"/>
          <w:sz w:val="32"/>
          <w:szCs w:val="32"/>
          <w:shd w:val="clear" w:fill="FFFFFF"/>
        </w:rPr>
        <w:br w:type="textWrapping"/>
      </w:r>
      <w:r>
        <w:rPr>
          <w:rFonts w:hint="eastAsia" w:ascii="仿宋" w:hAnsi="仿宋" w:eastAsia="仿宋" w:cs="仿宋"/>
          <w:color w:val="262626"/>
          <w:sz w:val="32"/>
          <w:szCs w:val="32"/>
          <w:shd w:val="clear" w:fill="FFFFFF"/>
        </w:rPr>
        <w:t>3.开标时携带投标文件，并</w:t>
      </w:r>
      <w:r>
        <w:rPr>
          <w:rFonts w:hint="eastAsia" w:ascii="仿宋" w:hAnsi="仿宋" w:eastAsia="仿宋" w:cs="仿宋"/>
          <w:color w:val="262626"/>
          <w:sz w:val="32"/>
          <w:szCs w:val="32"/>
          <w:shd w:val="clear" w:fill="FFFFFF"/>
          <w:lang w:val="en-US" w:eastAsia="zh-CN"/>
        </w:rPr>
        <w:t>逐页</w:t>
      </w:r>
      <w:r>
        <w:rPr>
          <w:rFonts w:hint="eastAsia" w:ascii="仿宋" w:hAnsi="仿宋" w:eastAsia="仿宋" w:cs="仿宋"/>
          <w:color w:val="262626"/>
          <w:sz w:val="32"/>
          <w:szCs w:val="32"/>
          <w:shd w:val="clear" w:fill="FFFFFF"/>
        </w:rPr>
        <w:t>加盖公章。投标人的法定代表人或其委托代理人应准时参加</w:t>
      </w:r>
      <w:r>
        <w:rPr>
          <w:rFonts w:hint="eastAsia" w:ascii="仿宋" w:hAnsi="仿宋" w:eastAsia="仿宋" w:cs="仿宋"/>
          <w:color w:val="262626"/>
          <w:sz w:val="32"/>
          <w:szCs w:val="32"/>
          <w:shd w:val="clear" w:fill="FFFFFF"/>
          <w:lang w:eastAsia="zh-CN"/>
        </w:rPr>
        <w:t>。</w:t>
      </w:r>
    </w:p>
    <w:p>
      <w:pPr>
        <w:pStyle w:val="2"/>
        <w:keepNext w:val="0"/>
        <w:keepLines w:val="0"/>
        <w:widowControl/>
        <w:suppressLineNumbers w:val="0"/>
        <w:rPr>
          <w:b w:val="0"/>
          <w:bCs/>
        </w:rPr>
      </w:pPr>
      <w:r>
        <w:rPr>
          <w:rStyle w:val="5"/>
          <w:rFonts w:hint="eastAsia" w:ascii="黑体" w:hAnsi="黑体" w:eastAsia="黑体" w:cs="黑体"/>
          <w:b w:val="0"/>
          <w:bCs/>
          <w:color w:val="262626"/>
          <w:sz w:val="32"/>
          <w:szCs w:val="32"/>
          <w:lang w:val="en-US" w:eastAsia="zh-CN"/>
        </w:rPr>
        <w:t>五</w:t>
      </w:r>
      <w:r>
        <w:rPr>
          <w:rStyle w:val="5"/>
          <w:rFonts w:hint="eastAsia" w:ascii="黑体" w:hAnsi="黑体" w:eastAsia="黑体" w:cs="黑体"/>
          <w:b w:val="0"/>
          <w:bCs/>
          <w:color w:val="262626"/>
          <w:sz w:val="32"/>
          <w:szCs w:val="32"/>
        </w:rPr>
        <w:t>、联系方式</w:t>
      </w:r>
    </w:p>
    <w:p>
      <w:pPr>
        <w:pStyle w:val="2"/>
        <w:keepNext w:val="0"/>
        <w:keepLines w:val="0"/>
        <w:widowControl/>
        <w:suppressLineNumbers w:val="0"/>
        <w:shd w:val="clear" w:fill="FFFFFF"/>
        <w:spacing w:after="0" w:afterAutospacing="0" w:line="390" w:lineRule="atLeast"/>
        <w:rPr>
          <w:sz w:val="32"/>
          <w:szCs w:val="32"/>
        </w:rPr>
      </w:pPr>
      <w:r>
        <w:rPr>
          <w:rFonts w:hint="eastAsia" w:ascii="仿宋" w:hAnsi="仿宋" w:eastAsia="仿宋" w:cs="仿宋"/>
          <w:color w:val="262626"/>
          <w:sz w:val="32"/>
          <w:szCs w:val="32"/>
          <w:shd w:val="clear" w:fill="FFFFFF"/>
          <w:lang w:val="en-US" w:eastAsia="zh-CN"/>
        </w:rPr>
        <w:t>采购人：</w:t>
      </w:r>
      <w:r>
        <w:rPr>
          <w:rFonts w:hint="eastAsia" w:ascii="仿宋" w:hAnsi="仿宋" w:eastAsia="仿宋" w:cs="仿宋"/>
          <w:color w:val="262626"/>
          <w:sz w:val="32"/>
          <w:szCs w:val="32"/>
          <w:shd w:val="clear" w:fill="FFFFFF"/>
        </w:rPr>
        <w:t>济南市济阳区人民医院。</w:t>
      </w:r>
    </w:p>
    <w:p>
      <w:pPr>
        <w:pStyle w:val="2"/>
        <w:keepNext w:val="0"/>
        <w:keepLines w:val="0"/>
        <w:widowControl/>
        <w:suppressLineNumbers w:val="0"/>
        <w:shd w:val="clear" w:fill="FFFFFF"/>
        <w:spacing w:after="0" w:afterAutospacing="0" w:line="390" w:lineRule="atLeast"/>
        <w:rPr>
          <w:sz w:val="32"/>
          <w:szCs w:val="32"/>
        </w:rPr>
      </w:pPr>
      <w:r>
        <w:rPr>
          <w:rFonts w:hint="eastAsia" w:ascii="仿宋" w:hAnsi="仿宋" w:eastAsia="仿宋" w:cs="仿宋"/>
          <w:color w:val="262626"/>
          <w:sz w:val="32"/>
          <w:szCs w:val="32"/>
          <w:shd w:val="clear" w:fill="FFFFFF"/>
        </w:rPr>
        <w:t>地</w:t>
      </w:r>
      <w:r>
        <w:rPr>
          <w:rFonts w:hint="eastAsia" w:ascii="宋体" w:hAnsi="宋体" w:eastAsia="宋体" w:cs="宋体"/>
          <w:color w:val="262626"/>
          <w:sz w:val="32"/>
          <w:szCs w:val="32"/>
          <w:shd w:val="clear" w:fill="FFFFFF"/>
        </w:rPr>
        <w:t> </w:t>
      </w:r>
      <w:r>
        <w:rPr>
          <w:rFonts w:hint="eastAsia" w:ascii="仿宋" w:hAnsi="仿宋" w:eastAsia="仿宋" w:cs="仿宋"/>
          <w:color w:val="262626"/>
          <w:sz w:val="32"/>
          <w:szCs w:val="32"/>
          <w:shd w:val="clear" w:fill="FFFFFF"/>
        </w:rPr>
        <w:t>址：济南市济阳区新元大街17号。</w:t>
      </w:r>
      <w:r>
        <w:rPr>
          <w:rFonts w:hint="eastAsia" w:ascii="宋体" w:hAnsi="宋体" w:eastAsia="宋体" w:cs="宋体"/>
          <w:color w:val="262626"/>
          <w:sz w:val="32"/>
          <w:szCs w:val="32"/>
          <w:shd w:val="clear" w:fill="FFFFFF"/>
        </w:rPr>
        <w:t> </w:t>
      </w:r>
      <w:r>
        <w:rPr>
          <w:rFonts w:hint="eastAsia" w:ascii="宋体" w:hAnsi="宋体" w:eastAsia="宋体" w:cs="宋体"/>
          <w:color w:val="252525"/>
          <w:sz w:val="32"/>
          <w:szCs w:val="32"/>
          <w:shd w:val="clear" w:fill="FFFFFF"/>
        </w:rPr>
        <w:t>  </w:t>
      </w:r>
    </w:p>
    <w:p>
      <w:pPr>
        <w:pStyle w:val="2"/>
        <w:keepNext w:val="0"/>
        <w:keepLines w:val="0"/>
        <w:widowControl/>
        <w:suppressLineNumbers w:val="0"/>
        <w:shd w:val="clear" w:fill="FFFFFF"/>
        <w:spacing w:after="0" w:afterAutospacing="0" w:line="390" w:lineRule="atLeast"/>
        <w:rPr>
          <w:color w:val="auto"/>
          <w:sz w:val="32"/>
          <w:szCs w:val="32"/>
        </w:rPr>
      </w:pPr>
      <w:r>
        <w:rPr>
          <w:rFonts w:hint="eastAsia" w:ascii="仿宋" w:hAnsi="仿宋" w:eastAsia="仿宋" w:cs="仿宋"/>
          <w:color w:val="auto"/>
          <w:sz w:val="32"/>
          <w:szCs w:val="32"/>
          <w:shd w:val="clear" w:fill="FFFFFF"/>
          <w:lang w:val="en-US" w:eastAsia="zh-CN"/>
        </w:rPr>
        <w:t>联系方式</w:t>
      </w:r>
      <w:r>
        <w:rPr>
          <w:rFonts w:hint="eastAsia" w:ascii="仿宋" w:hAnsi="仿宋" w:eastAsia="仿宋" w:cs="仿宋"/>
          <w:color w:val="auto"/>
          <w:sz w:val="32"/>
          <w:szCs w:val="32"/>
          <w:shd w:val="clear" w:fill="FFFFFF"/>
        </w:rPr>
        <w:t>：0531-811</w:t>
      </w:r>
      <w:r>
        <w:rPr>
          <w:rFonts w:hint="eastAsia" w:ascii="仿宋" w:hAnsi="仿宋" w:eastAsia="仿宋" w:cs="仿宋"/>
          <w:color w:val="auto"/>
          <w:sz w:val="32"/>
          <w:szCs w:val="32"/>
          <w:shd w:val="clear" w:fill="FFFFFF"/>
          <w:lang w:val="en-US" w:eastAsia="zh-CN"/>
        </w:rPr>
        <w:t>72017</w:t>
      </w:r>
      <w:r>
        <w:rPr>
          <w:rFonts w:hint="eastAsia" w:ascii="宋体" w:hAnsi="宋体" w:eastAsia="宋体" w:cs="宋体"/>
          <w:color w:val="auto"/>
          <w:sz w:val="32"/>
          <w:szCs w:val="32"/>
          <w:shd w:val="clear" w:fill="FFFFFF"/>
        </w:rPr>
        <w:t> </w:t>
      </w:r>
    </w:p>
    <w:p>
      <w:pPr>
        <w:pStyle w:val="2"/>
        <w:keepNext w:val="0"/>
        <w:keepLines w:val="0"/>
        <w:widowControl/>
        <w:suppressLineNumbers w:val="0"/>
        <w:shd w:val="clear" w:fill="FFFFFF"/>
        <w:spacing w:after="0" w:afterAutospacing="0" w:line="390" w:lineRule="atLeast"/>
        <w:ind w:left="0" w:firstLine="1125"/>
        <w:jc w:val="center"/>
        <w:rPr>
          <w:rFonts w:hint="eastAsia" w:ascii="仿宋" w:hAnsi="仿宋" w:eastAsia="仿宋" w:cs="仿宋"/>
          <w:color w:val="FF0000"/>
          <w:sz w:val="28"/>
          <w:szCs w:val="28"/>
          <w:shd w:val="clear" w:fill="FFFFFF"/>
          <w:lang w:val="en-US" w:eastAsia="zh-CN"/>
        </w:rPr>
      </w:pPr>
    </w:p>
    <w:p>
      <w:pPr>
        <w:pStyle w:val="2"/>
        <w:keepNext w:val="0"/>
        <w:keepLines w:val="0"/>
        <w:widowControl/>
        <w:suppressLineNumbers w:val="0"/>
        <w:shd w:val="clear" w:fill="FFFFFF"/>
        <w:spacing w:after="0" w:afterAutospacing="0" w:line="390" w:lineRule="atLeast"/>
        <w:ind w:left="0" w:firstLine="1125"/>
        <w:jc w:val="center"/>
        <w:rPr>
          <w:color w:val="FF0000"/>
        </w:rPr>
      </w:pPr>
      <w:r>
        <w:rPr>
          <w:rFonts w:hint="eastAsia" w:ascii="仿宋" w:hAnsi="仿宋" w:eastAsia="仿宋" w:cs="仿宋"/>
          <w:color w:val="FF0000"/>
          <w:sz w:val="28"/>
          <w:szCs w:val="28"/>
          <w:shd w:val="clear" w:fill="FFFFFF"/>
          <w:lang w:val="en-US" w:eastAsia="zh-CN"/>
        </w:rPr>
        <w:t xml:space="preserve">                              </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济南市济阳区人民医院</w:t>
      </w:r>
    </w:p>
    <w:p>
      <w:pPr>
        <w:jc w:val="center"/>
        <w:rPr>
          <w:rFonts w:hint="eastAsia" w:ascii="仿宋" w:hAnsi="仿宋" w:eastAsia="仿宋" w:cs="仿宋"/>
          <w:color w:val="auto"/>
          <w:sz w:val="28"/>
          <w:szCs w:val="28"/>
          <w:lang w:val="en-US" w:eastAsia="zh-CN"/>
        </w:rPr>
      </w:pPr>
      <w:r>
        <w:rPr>
          <w:rFonts w:hint="eastAsia" w:ascii="仿宋" w:hAnsi="仿宋" w:eastAsia="仿宋" w:cs="仿宋"/>
          <w:color w:val="FF0000"/>
          <w:sz w:val="28"/>
          <w:szCs w:val="28"/>
          <w:shd w:val="clear" w:fill="FFFFFF"/>
          <w:lang w:val="en-US" w:eastAsia="zh-CN"/>
        </w:rPr>
        <w:t xml:space="preserve">                              </w:t>
      </w:r>
      <w:r>
        <w:rPr>
          <w:rFonts w:hint="eastAsia" w:ascii="仿宋" w:hAnsi="仿宋" w:eastAsia="仿宋" w:cs="仿宋"/>
          <w:color w:val="auto"/>
          <w:sz w:val="28"/>
          <w:szCs w:val="28"/>
          <w:shd w:val="clear" w:fill="FFFFFF"/>
          <w:lang w:val="en-US" w:eastAsia="zh-CN"/>
        </w:rPr>
        <w:t xml:space="preserve">            </w:t>
      </w:r>
      <w:r>
        <w:rPr>
          <w:rFonts w:hint="eastAsia" w:ascii="仿宋" w:hAnsi="仿宋" w:eastAsia="仿宋" w:cs="仿宋"/>
          <w:color w:val="auto"/>
          <w:sz w:val="28"/>
          <w:szCs w:val="28"/>
          <w:shd w:val="clear" w:fill="FFFFFF"/>
        </w:rPr>
        <w:t>202</w:t>
      </w:r>
      <w:r>
        <w:rPr>
          <w:rFonts w:hint="eastAsia" w:ascii="仿宋" w:hAnsi="仿宋" w:eastAsia="仿宋" w:cs="仿宋"/>
          <w:color w:val="auto"/>
          <w:sz w:val="28"/>
          <w:szCs w:val="28"/>
          <w:shd w:val="clear" w:fill="FFFFFF"/>
          <w:lang w:val="en-US" w:eastAsia="zh-CN"/>
        </w:rPr>
        <w:t>4</w:t>
      </w:r>
      <w:r>
        <w:rPr>
          <w:rFonts w:hint="eastAsia" w:ascii="仿宋" w:hAnsi="仿宋" w:eastAsia="仿宋" w:cs="仿宋"/>
          <w:color w:val="auto"/>
          <w:sz w:val="28"/>
          <w:szCs w:val="28"/>
          <w:shd w:val="clear" w:fill="FFFFFF"/>
        </w:rPr>
        <w:t>年</w:t>
      </w:r>
      <w:r>
        <w:rPr>
          <w:rFonts w:hint="eastAsia" w:ascii="仿宋" w:hAnsi="仿宋" w:eastAsia="仿宋" w:cs="仿宋"/>
          <w:color w:val="auto"/>
          <w:sz w:val="28"/>
          <w:szCs w:val="28"/>
          <w:shd w:val="clear" w:fill="FFFFFF"/>
          <w:lang w:val="en-US" w:eastAsia="zh-CN"/>
        </w:rPr>
        <w:t>8</w:t>
      </w:r>
      <w:r>
        <w:rPr>
          <w:rFonts w:hint="eastAsia" w:ascii="仿宋" w:hAnsi="仿宋" w:eastAsia="仿宋" w:cs="仿宋"/>
          <w:color w:val="auto"/>
          <w:sz w:val="28"/>
          <w:szCs w:val="28"/>
          <w:shd w:val="clear" w:fill="FFFFFF"/>
        </w:rPr>
        <w:t>月</w:t>
      </w:r>
      <w:r>
        <w:rPr>
          <w:rFonts w:hint="eastAsia" w:ascii="仿宋" w:hAnsi="仿宋" w:eastAsia="仿宋" w:cs="仿宋"/>
          <w:color w:val="auto"/>
          <w:sz w:val="28"/>
          <w:szCs w:val="28"/>
          <w:shd w:val="clear" w:fill="FFFFFF"/>
          <w:lang w:val="en-US" w:eastAsia="zh-CN"/>
        </w:rPr>
        <w:t>7</w:t>
      </w:r>
      <w:r>
        <w:rPr>
          <w:rFonts w:hint="eastAsia" w:ascii="仿宋" w:hAnsi="仿宋" w:eastAsia="仿宋" w:cs="仿宋"/>
          <w:color w:val="auto"/>
          <w:sz w:val="28"/>
          <w:szCs w:val="28"/>
          <w:shd w:val="clear" w:fill="FFFFFF"/>
        </w:rPr>
        <w:t>日</w:t>
      </w:r>
    </w:p>
    <w:p>
      <w:pPr>
        <w:jc w:val="right"/>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NmVlYzEwZjA0NDdkMThiMjkyZWE0MWRmMGZjZmUifQ=="/>
  </w:docVars>
  <w:rsids>
    <w:rsidRoot w:val="00000000"/>
    <w:rsid w:val="00D11120"/>
    <w:rsid w:val="02186D98"/>
    <w:rsid w:val="05685830"/>
    <w:rsid w:val="07EA3079"/>
    <w:rsid w:val="09BF2F5C"/>
    <w:rsid w:val="0D3427C9"/>
    <w:rsid w:val="13F03BA6"/>
    <w:rsid w:val="183739D3"/>
    <w:rsid w:val="194B590C"/>
    <w:rsid w:val="1B09754E"/>
    <w:rsid w:val="1B42126F"/>
    <w:rsid w:val="227E55B9"/>
    <w:rsid w:val="23B85C9C"/>
    <w:rsid w:val="250313C1"/>
    <w:rsid w:val="271D69DB"/>
    <w:rsid w:val="2B251887"/>
    <w:rsid w:val="2ED85F70"/>
    <w:rsid w:val="2FA732E3"/>
    <w:rsid w:val="31C411C6"/>
    <w:rsid w:val="31F727C4"/>
    <w:rsid w:val="34600FA1"/>
    <w:rsid w:val="369C0B97"/>
    <w:rsid w:val="37432CA5"/>
    <w:rsid w:val="386711C8"/>
    <w:rsid w:val="39507890"/>
    <w:rsid w:val="3B2C3D79"/>
    <w:rsid w:val="3C8F2CE1"/>
    <w:rsid w:val="407136C8"/>
    <w:rsid w:val="40F22146"/>
    <w:rsid w:val="422279DF"/>
    <w:rsid w:val="47BB42AE"/>
    <w:rsid w:val="4C114E4C"/>
    <w:rsid w:val="50291374"/>
    <w:rsid w:val="52C44D62"/>
    <w:rsid w:val="57264EF1"/>
    <w:rsid w:val="5BFC7D9A"/>
    <w:rsid w:val="61155683"/>
    <w:rsid w:val="673F3A97"/>
    <w:rsid w:val="67B20504"/>
    <w:rsid w:val="6C0705DE"/>
    <w:rsid w:val="70791B70"/>
    <w:rsid w:val="70B0505A"/>
    <w:rsid w:val="774711B7"/>
    <w:rsid w:val="7A26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2024-05-11T09:01:00Z</dcterms:created>
  <dc:creator>Administrator</dc:creator>
  <cp:lastModifiedBy>Administrator</cp:lastModifiedBy>
  <dcterms:modified xsi:type="dcterms:W3CDTF">2024-08-07T00:45:36Z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BB042531E3284BF08BE5F14D801AA425_12</vt:lpwstr>
  </property>
</Properties>
</file>